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09" w:rsidRPr="00830B27" w:rsidRDefault="00621809" w:rsidP="00621809">
      <w:pPr>
        <w:ind w:left="-426" w:firstLine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27">
        <w:rPr>
          <w:rFonts w:ascii="Times New Roman" w:hAnsi="Times New Roman" w:cs="Times New Roman"/>
          <w:b/>
          <w:sz w:val="28"/>
          <w:szCs w:val="28"/>
        </w:rPr>
        <w:t>АДМИНИС</w:t>
      </w:r>
      <w:r>
        <w:rPr>
          <w:rFonts w:ascii="Times New Roman" w:hAnsi="Times New Roman" w:cs="Times New Roman"/>
          <w:b/>
          <w:sz w:val="28"/>
          <w:szCs w:val="28"/>
        </w:rPr>
        <w:t xml:space="preserve">ТРАЦИЯ    КУГОЕЙСКОГО СЕЛЬСКОГ </w:t>
      </w:r>
      <w:r w:rsidRPr="00830B2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21809" w:rsidRPr="00830B27" w:rsidRDefault="00621809" w:rsidP="0062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27">
        <w:rPr>
          <w:rFonts w:ascii="Times New Roman" w:hAnsi="Times New Roman" w:cs="Times New Roman"/>
          <w:b/>
          <w:sz w:val="28"/>
          <w:szCs w:val="28"/>
        </w:rPr>
        <w:t>КРЫЛОВСКОГО  РАЙОНА</w:t>
      </w:r>
    </w:p>
    <w:p w:rsidR="00621809" w:rsidRPr="00830B27" w:rsidRDefault="00621809" w:rsidP="00621809">
      <w:pPr>
        <w:rPr>
          <w:rFonts w:ascii="Times New Roman" w:hAnsi="Times New Roman" w:cs="Times New Roman"/>
          <w:b/>
        </w:rPr>
      </w:pPr>
    </w:p>
    <w:p w:rsidR="00621809" w:rsidRPr="00830B27" w:rsidRDefault="00621809" w:rsidP="006218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B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1809" w:rsidRPr="00830B27" w:rsidRDefault="00621809" w:rsidP="00621809">
      <w:pPr>
        <w:rPr>
          <w:rFonts w:ascii="Times New Roman" w:hAnsi="Times New Roman" w:cs="Times New Roman"/>
          <w:b/>
          <w:sz w:val="28"/>
          <w:szCs w:val="28"/>
        </w:rPr>
      </w:pPr>
      <w:r w:rsidRPr="00830B2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21809" w:rsidRPr="00830B27" w:rsidRDefault="00621809" w:rsidP="00621809">
      <w:pPr>
        <w:rPr>
          <w:rFonts w:ascii="Times New Roman" w:hAnsi="Times New Roman" w:cs="Times New Roman"/>
          <w:b/>
          <w:sz w:val="28"/>
          <w:szCs w:val="28"/>
        </w:rPr>
      </w:pPr>
    </w:p>
    <w:p w:rsidR="00621809" w:rsidRPr="00830B27" w:rsidRDefault="00621809" w:rsidP="00621809">
      <w:pPr>
        <w:rPr>
          <w:rFonts w:ascii="Times New Roman" w:hAnsi="Times New Roman" w:cs="Times New Roman"/>
          <w:sz w:val="28"/>
          <w:szCs w:val="28"/>
        </w:rPr>
      </w:pPr>
      <w:r w:rsidRPr="00830B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7321">
        <w:rPr>
          <w:rFonts w:ascii="Times New Roman" w:hAnsi="Times New Roman" w:cs="Times New Roman"/>
          <w:sz w:val="28"/>
          <w:szCs w:val="28"/>
        </w:rPr>
        <w:t>от__</w:t>
      </w:r>
      <w:r w:rsidR="008E2DE6">
        <w:rPr>
          <w:rFonts w:ascii="Times New Roman" w:hAnsi="Times New Roman" w:cs="Times New Roman"/>
          <w:sz w:val="28"/>
          <w:szCs w:val="28"/>
        </w:rPr>
        <w:t>26.01.2023</w:t>
      </w:r>
      <w:r w:rsidR="00127321">
        <w:rPr>
          <w:rFonts w:ascii="Times New Roman" w:hAnsi="Times New Roman" w:cs="Times New Roman"/>
          <w:sz w:val="28"/>
          <w:szCs w:val="28"/>
        </w:rPr>
        <w:t>____________</w:t>
      </w:r>
      <w:r w:rsidRPr="00830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127321">
        <w:rPr>
          <w:rFonts w:ascii="Times New Roman" w:hAnsi="Times New Roman" w:cs="Times New Roman"/>
          <w:sz w:val="28"/>
          <w:szCs w:val="28"/>
        </w:rPr>
        <w:t xml:space="preserve">  № __</w:t>
      </w:r>
      <w:r w:rsidR="008E2DE6">
        <w:rPr>
          <w:rFonts w:ascii="Times New Roman" w:hAnsi="Times New Roman" w:cs="Times New Roman"/>
          <w:sz w:val="28"/>
          <w:szCs w:val="28"/>
        </w:rPr>
        <w:t>1.1</w:t>
      </w:r>
      <w:r w:rsidR="00127321">
        <w:rPr>
          <w:rFonts w:ascii="Times New Roman" w:hAnsi="Times New Roman" w:cs="Times New Roman"/>
          <w:sz w:val="28"/>
          <w:szCs w:val="28"/>
        </w:rPr>
        <w:t>__</w:t>
      </w:r>
    </w:p>
    <w:p w:rsidR="00621809" w:rsidRPr="00830B27" w:rsidRDefault="00621809" w:rsidP="00621809">
      <w:pPr>
        <w:rPr>
          <w:rFonts w:ascii="Times New Roman" w:hAnsi="Times New Roman" w:cs="Times New Roman"/>
          <w:sz w:val="28"/>
          <w:szCs w:val="28"/>
        </w:rPr>
      </w:pPr>
      <w:r w:rsidRPr="00830B2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830B2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30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B27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</w:p>
    <w:p w:rsidR="000B7680" w:rsidRPr="0048743C" w:rsidRDefault="000B7680" w:rsidP="000B7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680" w:rsidRPr="0048743C" w:rsidRDefault="000B7680" w:rsidP="000B7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680" w:rsidRDefault="000B7680" w:rsidP="000B7680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Об утверждении </w:t>
      </w:r>
      <w:r w:rsidR="008449C8">
        <w:rPr>
          <w:rFonts w:ascii="Times New Roman" w:hAnsi="Times New Roman"/>
          <w:color w:val="333333"/>
          <w:sz w:val="28"/>
          <w:szCs w:val="28"/>
        </w:rPr>
        <w:t>перечня объектов, в отношении которых планируется заключение к</w:t>
      </w:r>
      <w:r w:rsidR="00127321">
        <w:rPr>
          <w:rFonts w:ascii="Times New Roman" w:hAnsi="Times New Roman"/>
          <w:color w:val="333333"/>
          <w:sz w:val="28"/>
          <w:szCs w:val="28"/>
        </w:rPr>
        <w:t>онцессионных соглашений, на 2023</w:t>
      </w:r>
      <w:r w:rsidR="008449C8">
        <w:rPr>
          <w:rFonts w:ascii="Times New Roman" w:hAnsi="Times New Roman"/>
          <w:color w:val="333333"/>
          <w:sz w:val="28"/>
          <w:szCs w:val="28"/>
        </w:rPr>
        <w:t>год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449C8" w:rsidRPr="0048743C" w:rsidRDefault="008449C8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48743C" w:rsidRDefault="000B7680" w:rsidP="000B7680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8449C8" w:rsidRPr="00621809">
        <w:rPr>
          <w:rFonts w:ascii="Times New Roman" w:hAnsi="Times New Roman" w:cs="Times New Roman"/>
          <w:sz w:val="28"/>
          <w:szCs w:val="28"/>
        </w:rPr>
        <w:t xml:space="preserve"> частью 3</w:t>
      </w:r>
      <w:r w:rsidRPr="0062180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449C8" w:rsidRPr="00621809">
        <w:rPr>
          <w:rFonts w:ascii="Times New Roman" w:hAnsi="Times New Roman" w:cs="Times New Roman"/>
          <w:sz w:val="28"/>
          <w:szCs w:val="28"/>
        </w:rPr>
        <w:t>и 4</w:t>
      </w:r>
      <w:r w:rsidRPr="0062180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449C8" w:rsidRPr="00621809">
        <w:rPr>
          <w:rFonts w:ascii="Times New Roman" w:hAnsi="Times New Roman" w:cs="Times New Roman"/>
          <w:sz w:val="28"/>
          <w:szCs w:val="28"/>
        </w:rPr>
        <w:t>21 июля 2005</w:t>
      </w:r>
      <w:r w:rsidRPr="006218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49C8" w:rsidRPr="00621809">
        <w:rPr>
          <w:rFonts w:ascii="Times New Roman" w:hAnsi="Times New Roman" w:cs="Times New Roman"/>
          <w:sz w:val="28"/>
          <w:szCs w:val="28"/>
        </w:rPr>
        <w:t>№</w:t>
      </w:r>
      <w:r w:rsidRPr="00621809">
        <w:rPr>
          <w:rFonts w:ascii="Times New Roman" w:hAnsi="Times New Roman" w:cs="Times New Roman"/>
          <w:sz w:val="28"/>
          <w:szCs w:val="28"/>
        </w:rPr>
        <w:t> </w:t>
      </w:r>
      <w:r w:rsidR="008449C8" w:rsidRPr="00621809">
        <w:rPr>
          <w:rFonts w:ascii="Times New Roman" w:hAnsi="Times New Roman" w:cs="Times New Roman"/>
          <w:sz w:val="28"/>
          <w:szCs w:val="28"/>
        </w:rPr>
        <w:t>115</w:t>
      </w:r>
      <w:r w:rsidRPr="00621809">
        <w:rPr>
          <w:rFonts w:ascii="Times New Roman" w:hAnsi="Times New Roman" w:cs="Times New Roman"/>
          <w:sz w:val="28"/>
          <w:szCs w:val="28"/>
        </w:rPr>
        <w:t xml:space="preserve">-ФЗ "О </w:t>
      </w:r>
      <w:r w:rsidR="008449C8" w:rsidRPr="00621809">
        <w:rPr>
          <w:rFonts w:ascii="Times New Roman" w:hAnsi="Times New Roman" w:cs="Times New Roman"/>
          <w:sz w:val="28"/>
          <w:szCs w:val="28"/>
        </w:rPr>
        <w:t>концессионных соглашениях</w:t>
      </w:r>
      <w:r w:rsidRPr="00621809">
        <w:rPr>
          <w:rFonts w:ascii="Times New Roman" w:hAnsi="Times New Roman" w:cs="Times New Roman"/>
          <w:sz w:val="28"/>
          <w:szCs w:val="28"/>
        </w:rPr>
        <w:t>"</w:t>
      </w:r>
      <w:r w:rsidR="008449C8" w:rsidRPr="00621809">
        <w:rPr>
          <w:rFonts w:ascii="Times New Roman" w:hAnsi="Times New Roman" w:cs="Times New Roman"/>
          <w:sz w:val="28"/>
          <w:szCs w:val="28"/>
        </w:rPr>
        <w:t>,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21809" w:rsidRPr="001E4FC4">
        <w:rPr>
          <w:sz w:val="28"/>
          <w:szCs w:val="28"/>
        </w:rPr>
        <w:t>с  Федеральным законом от 06.10.2003 года №-131-ФЗ «Об общих принципах организации местного самоуправления в Российской Федерации», руководствуясь Уставом</w:t>
      </w:r>
      <w:r w:rsidR="00621809">
        <w:rPr>
          <w:sz w:val="28"/>
          <w:szCs w:val="28"/>
        </w:rPr>
        <w:t xml:space="preserve"> </w:t>
      </w:r>
      <w:proofErr w:type="spellStart"/>
      <w:r w:rsidR="00621809">
        <w:rPr>
          <w:sz w:val="28"/>
          <w:szCs w:val="28"/>
        </w:rPr>
        <w:t>Кугоейского</w:t>
      </w:r>
      <w:proofErr w:type="spellEnd"/>
      <w:r w:rsidR="00621809">
        <w:rPr>
          <w:sz w:val="28"/>
          <w:szCs w:val="28"/>
        </w:rPr>
        <w:t xml:space="preserve"> сельского поселения Крыловского района</w:t>
      </w:r>
      <w:r w:rsidR="008449C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48743C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о с т а н о в л я ю:</w:t>
      </w:r>
    </w:p>
    <w:p w:rsidR="00621809" w:rsidRPr="009228D9" w:rsidRDefault="00621809" w:rsidP="00621809">
      <w:pPr>
        <w:ind w:firstLine="709"/>
        <w:rPr>
          <w:sz w:val="28"/>
          <w:szCs w:val="28"/>
        </w:rPr>
      </w:pPr>
      <w:bookmarkStart w:id="1" w:name="sub_6"/>
      <w:r w:rsidRPr="009228D9">
        <w:rPr>
          <w:sz w:val="28"/>
          <w:szCs w:val="28"/>
        </w:rPr>
        <w:t>1. Утвердить Перечень объектов, в отношении которых планируется заключени</w:t>
      </w:r>
      <w:r>
        <w:rPr>
          <w:sz w:val="28"/>
          <w:szCs w:val="28"/>
        </w:rPr>
        <w:t>е</w:t>
      </w:r>
      <w:r w:rsidR="00127321">
        <w:rPr>
          <w:sz w:val="28"/>
          <w:szCs w:val="28"/>
        </w:rPr>
        <w:t xml:space="preserve"> концессионных соглашений в 2023</w:t>
      </w:r>
      <w:r>
        <w:rPr>
          <w:sz w:val="28"/>
          <w:szCs w:val="28"/>
        </w:rPr>
        <w:t xml:space="preserve"> году, согласно приложению</w:t>
      </w:r>
      <w:r w:rsidRPr="009228D9">
        <w:rPr>
          <w:sz w:val="28"/>
          <w:szCs w:val="28"/>
        </w:rPr>
        <w:t>.</w:t>
      </w:r>
    </w:p>
    <w:p w:rsidR="00621809" w:rsidRPr="009228D9" w:rsidRDefault="00621809" w:rsidP="00621809">
      <w:pPr>
        <w:ind w:firstLine="709"/>
        <w:rPr>
          <w:sz w:val="28"/>
          <w:szCs w:val="28"/>
        </w:rPr>
      </w:pPr>
      <w:r w:rsidRPr="009228D9">
        <w:rPr>
          <w:sz w:val="28"/>
          <w:szCs w:val="28"/>
        </w:rPr>
        <w:t>2. Установить, что Перечень объектов, в отношении которых планируется заключени</w:t>
      </w:r>
      <w:r>
        <w:rPr>
          <w:sz w:val="28"/>
          <w:szCs w:val="28"/>
        </w:rPr>
        <w:t>е</w:t>
      </w:r>
      <w:r w:rsidR="00127321">
        <w:rPr>
          <w:sz w:val="28"/>
          <w:szCs w:val="28"/>
        </w:rPr>
        <w:t xml:space="preserve"> концессионных соглашений в 2023</w:t>
      </w:r>
      <w:r w:rsidRPr="009228D9">
        <w:rPr>
          <w:sz w:val="28"/>
          <w:szCs w:val="28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621809" w:rsidRDefault="00621809" w:rsidP="00621809">
      <w:pPr>
        <w:ind w:firstLine="709"/>
        <w:rPr>
          <w:sz w:val="28"/>
          <w:szCs w:val="28"/>
        </w:rPr>
      </w:pPr>
      <w:r w:rsidRPr="009228D9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9228D9">
        <w:rPr>
          <w:sz w:val="28"/>
          <w:szCs w:val="28"/>
        </w:rPr>
        <w:t>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 w:rsidR="0081552D">
        <w:rPr>
          <w:sz w:val="28"/>
          <w:szCs w:val="28"/>
        </w:rPr>
        <w:t xml:space="preserve"> </w:t>
      </w:r>
      <w:proofErr w:type="spellStart"/>
      <w:r w:rsidR="0081552D">
        <w:rPr>
          <w:sz w:val="28"/>
          <w:szCs w:val="28"/>
        </w:rPr>
        <w:t>Кугоейского</w:t>
      </w:r>
      <w:proofErr w:type="spellEnd"/>
      <w:r w:rsidR="0081552D">
        <w:rPr>
          <w:sz w:val="28"/>
          <w:szCs w:val="28"/>
        </w:rPr>
        <w:t xml:space="preserve"> сельского поселения</w:t>
      </w:r>
      <w:r w:rsidRPr="009228D9">
        <w:rPr>
          <w:sz w:val="28"/>
          <w:szCs w:val="28"/>
        </w:rPr>
        <w:t xml:space="preserve"> в информационно-телекоммуникационной сети Интернет.</w:t>
      </w:r>
      <w:r>
        <w:rPr>
          <w:sz w:val="28"/>
          <w:szCs w:val="28"/>
        </w:rPr>
        <w:tab/>
      </w:r>
    </w:p>
    <w:p w:rsidR="000B7680" w:rsidRPr="00621809" w:rsidRDefault="000B7680" w:rsidP="000B76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  <w:bookmarkEnd w:id="1"/>
    </w:p>
    <w:p w:rsidR="000B7680" w:rsidRPr="00621809" w:rsidRDefault="000B7680" w:rsidP="000B76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48743C" w:rsidRDefault="000B7680" w:rsidP="000B768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7680" w:rsidRPr="00621809" w:rsidRDefault="000B7680" w:rsidP="00D50F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21809" w:rsidRPr="0062180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62180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9175E" w:rsidRDefault="000B7680" w:rsidP="006218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1809" w:rsidRPr="00621809">
        <w:rPr>
          <w:rFonts w:ascii="Times New Roman" w:hAnsi="Times New Roman" w:cs="Times New Roman"/>
          <w:sz w:val="28"/>
          <w:szCs w:val="28"/>
        </w:rPr>
        <w:t>Крыловского</w:t>
      </w:r>
      <w:r w:rsidRPr="0062180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proofErr w:type="spellStart"/>
      <w:r w:rsidR="00621809" w:rsidRPr="00621809"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</w:p>
    <w:p w:rsidR="00621809" w:rsidRDefault="00621809" w:rsidP="006218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1809" w:rsidRPr="00621809" w:rsidRDefault="00621809" w:rsidP="006218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6EB9" w:rsidRPr="008C6EB9" w:rsidRDefault="008C6EB9" w:rsidP="008C6EB9">
      <w:pPr>
        <w:ind w:firstLine="698"/>
        <w:jc w:val="center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lastRenderedPageBreak/>
        <w:t xml:space="preserve">                                                        ПРИЛОЖЕНИЕ</w:t>
      </w:r>
    </w:p>
    <w:p w:rsidR="008C6EB9" w:rsidRPr="008C6EB9" w:rsidRDefault="008C6EB9" w:rsidP="008C6EB9">
      <w:pPr>
        <w:ind w:firstLine="698"/>
        <w:jc w:val="right"/>
        <w:rPr>
          <w:color w:val="000000"/>
          <w:sz w:val="28"/>
          <w:szCs w:val="28"/>
        </w:rPr>
      </w:pPr>
    </w:p>
    <w:p w:rsidR="008C6EB9" w:rsidRPr="008C6EB9" w:rsidRDefault="008C6EB9" w:rsidP="008C6EB9">
      <w:pPr>
        <w:ind w:firstLine="4536"/>
        <w:jc w:val="center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t>УТВЕРЖДЕН</w:t>
      </w:r>
    </w:p>
    <w:p w:rsidR="008C6EB9" w:rsidRPr="008C6EB9" w:rsidRDefault="008C6EB9" w:rsidP="008C6EB9">
      <w:pPr>
        <w:ind w:firstLine="4536"/>
        <w:jc w:val="center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t>постановлением администрации</w:t>
      </w:r>
    </w:p>
    <w:p w:rsidR="008C6EB9" w:rsidRPr="008C6EB9" w:rsidRDefault="00621809" w:rsidP="008C6EB9">
      <w:pPr>
        <w:ind w:firstLine="4536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Кугоейского</w:t>
      </w:r>
      <w:proofErr w:type="spellEnd"/>
      <w:r w:rsidR="008C6EB9" w:rsidRPr="008C6EB9">
        <w:rPr>
          <w:color w:val="000000"/>
          <w:sz w:val="28"/>
          <w:szCs w:val="28"/>
        </w:rPr>
        <w:t xml:space="preserve"> сельского поселения</w:t>
      </w:r>
    </w:p>
    <w:p w:rsidR="008C6EB9" w:rsidRPr="008C6EB9" w:rsidRDefault="00621809" w:rsidP="008C6EB9">
      <w:pPr>
        <w:ind w:firstLine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Крыловского</w:t>
      </w:r>
      <w:r w:rsidR="008C6EB9" w:rsidRPr="008C6EB9">
        <w:rPr>
          <w:color w:val="000000"/>
          <w:sz w:val="28"/>
          <w:szCs w:val="28"/>
        </w:rPr>
        <w:t xml:space="preserve"> района</w:t>
      </w:r>
    </w:p>
    <w:p w:rsidR="008C6EB9" w:rsidRDefault="008C6EB9" w:rsidP="008C6EB9">
      <w:pPr>
        <w:ind w:firstLine="4536"/>
        <w:jc w:val="center"/>
        <w:rPr>
          <w:color w:val="000000"/>
        </w:rPr>
      </w:pPr>
      <w:r w:rsidRPr="008C6EB9">
        <w:rPr>
          <w:color w:val="000000"/>
          <w:sz w:val="28"/>
          <w:szCs w:val="28"/>
        </w:rPr>
        <w:t>от</w:t>
      </w:r>
      <w:r w:rsidR="00621809">
        <w:rPr>
          <w:color w:val="000000"/>
          <w:sz w:val="28"/>
          <w:szCs w:val="28"/>
        </w:rPr>
        <w:t xml:space="preserve"> _</w:t>
      </w:r>
      <w:r w:rsidR="0081552D">
        <w:rPr>
          <w:color w:val="000000"/>
          <w:sz w:val="28"/>
          <w:szCs w:val="28"/>
        </w:rPr>
        <w:t>________</w:t>
      </w:r>
      <w:r w:rsidRPr="008C6EB9">
        <w:rPr>
          <w:color w:val="000000"/>
          <w:sz w:val="28"/>
          <w:szCs w:val="28"/>
        </w:rPr>
        <w:t>№</w:t>
      </w:r>
      <w:r w:rsidR="00621809">
        <w:rPr>
          <w:color w:val="000000"/>
          <w:sz w:val="28"/>
          <w:szCs w:val="28"/>
        </w:rPr>
        <w:t xml:space="preserve"> _</w:t>
      </w:r>
      <w:r w:rsidR="0081552D">
        <w:rPr>
          <w:color w:val="000000"/>
          <w:sz w:val="28"/>
          <w:szCs w:val="28"/>
        </w:rPr>
        <w:t>_____</w:t>
      </w:r>
    </w:p>
    <w:p w:rsidR="008C6EB9" w:rsidRDefault="008C6EB9">
      <w:pPr>
        <w:ind w:firstLine="698"/>
        <w:jc w:val="center"/>
        <w:rPr>
          <w:color w:val="000000"/>
        </w:rPr>
      </w:pPr>
    </w:p>
    <w:p w:rsidR="008C6EB9" w:rsidRDefault="008C6EB9">
      <w:pPr>
        <w:ind w:firstLine="698"/>
        <w:jc w:val="center"/>
        <w:rPr>
          <w:color w:val="000000"/>
        </w:rPr>
      </w:pPr>
    </w:p>
    <w:p w:rsidR="008C6EB9" w:rsidRDefault="008C6EB9">
      <w:pPr>
        <w:ind w:firstLine="698"/>
        <w:jc w:val="center"/>
        <w:rPr>
          <w:color w:val="000000"/>
        </w:rPr>
      </w:pPr>
    </w:p>
    <w:p w:rsidR="008C6EB9" w:rsidRPr="008C6EB9" w:rsidRDefault="008C6EB9">
      <w:pPr>
        <w:ind w:firstLine="698"/>
        <w:jc w:val="center"/>
        <w:rPr>
          <w:b/>
          <w:color w:val="000000"/>
          <w:sz w:val="28"/>
          <w:szCs w:val="28"/>
        </w:rPr>
      </w:pPr>
      <w:r w:rsidRPr="008C6EB9">
        <w:rPr>
          <w:b/>
          <w:color w:val="000000"/>
          <w:sz w:val="28"/>
          <w:szCs w:val="28"/>
        </w:rPr>
        <w:t>ПЕРЕЧЕНЬ</w:t>
      </w:r>
    </w:p>
    <w:p w:rsidR="008C6EB9" w:rsidRDefault="008C6EB9">
      <w:pPr>
        <w:ind w:firstLine="698"/>
        <w:jc w:val="center"/>
        <w:rPr>
          <w:b/>
          <w:color w:val="000000"/>
          <w:sz w:val="28"/>
          <w:szCs w:val="28"/>
        </w:rPr>
      </w:pPr>
      <w:r w:rsidRPr="008C6EB9">
        <w:rPr>
          <w:b/>
          <w:color w:val="000000"/>
          <w:sz w:val="28"/>
          <w:szCs w:val="28"/>
        </w:rPr>
        <w:t>объектов, в отношении которых планируется заключение концессионных</w:t>
      </w:r>
      <w:r>
        <w:rPr>
          <w:b/>
          <w:color w:val="000000"/>
          <w:sz w:val="28"/>
          <w:szCs w:val="28"/>
        </w:rPr>
        <w:t xml:space="preserve"> </w:t>
      </w:r>
      <w:r w:rsidR="00127321">
        <w:rPr>
          <w:b/>
          <w:color w:val="000000"/>
          <w:sz w:val="28"/>
          <w:szCs w:val="28"/>
        </w:rPr>
        <w:t>соглашений, на 2023</w:t>
      </w:r>
      <w:r w:rsidRPr="008C6EB9">
        <w:rPr>
          <w:b/>
          <w:color w:val="000000"/>
          <w:sz w:val="28"/>
          <w:szCs w:val="28"/>
        </w:rPr>
        <w:t>год</w:t>
      </w:r>
    </w:p>
    <w:p w:rsidR="008C6EB9" w:rsidRDefault="008C6EB9">
      <w:pPr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9319" w:type="dxa"/>
        <w:tblLook w:val="04A0" w:firstRow="1" w:lastRow="0" w:firstColumn="1" w:lastColumn="0" w:noHBand="0" w:noVBand="1"/>
      </w:tblPr>
      <w:tblGrid>
        <w:gridCol w:w="540"/>
        <w:gridCol w:w="3093"/>
        <w:gridCol w:w="1862"/>
        <w:gridCol w:w="1873"/>
        <w:gridCol w:w="1951"/>
      </w:tblGrid>
      <w:tr w:rsidR="006E4CF8" w:rsidTr="006E4CF8">
        <w:tc>
          <w:tcPr>
            <w:tcW w:w="540" w:type="dxa"/>
          </w:tcPr>
          <w:p w:rsidR="006E4CF8" w:rsidRPr="008C6EB9" w:rsidRDefault="006E4CF8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093" w:type="dxa"/>
          </w:tcPr>
          <w:p w:rsidR="006E4CF8" w:rsidRPr="008C6EB9" w:rsidRDefault="006E4CF8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объекта, адрес объекта</w:t>
            </w:r>
          </w:p>
        </w:tc>
        <w:tc>
          <w:tcPr>
            <w:tcW w:w="1862" w:type="dxa"/>
          </w:tcPr>
          <w:p w:rsidR="006E4CF8" w:rsidRPr="008C6EB9" w:rsidRDefault="006E4CF8" w:rsidP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объекта-технические параметры (площадь, м2)</w:t>
            </w:r>
          </w:p>
        </w:tc>
        <w:tc>
          <w:tcPr>
            <w:tcW w:w="1873" w:type="dxa"/>
          </w:tcPr>
          <w:p w:rsidR="006E4CF8" w:rsidRPr="008C6EB9" w:rsidRDefault="006E4CF8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951" w:type="dxa"/>
          </w:tcPr>
          <w:p w:rsidR="006E4CF8" w:rsidRPr="008C6EB9" w:rsidRDefault="006E4CF8" w:rsidP="008C6EB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Планируемая сфера применения объекта</w:t>
            </w:r>
          </w:p>
        </w:tc>
      </w:tr>
      <w:tr w:rsidR="006E4CF8" w:rsidTr="006E4CF8">
        <w:tc>
          <w:tcPr>
            <w:tcW w:w="540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1</w:t>
            </w:r>
          </w:p>
        </w:tc>
        <w:tc>
          <w:tcPr>
            <w:tcW w:w="3093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2</w:t>
            </w:r>
          </w:p>
        </w:tc>
        <w:tc>
          <w:tcPr>
            <w:tcW w:w="1862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 w:rsidRPr="008C6EB9">
              <w:rPr>
                <w:color w:val="000000"/>
              </w:rPr>
              <w:t>3</w:t>
            </w:r>
          </w:p>
        </w:tc>
        <w:tc>
          <w:tcPr>
            <w:tcW w:w="1873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1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E4CF8" w:rsidTr="006E4CF8">
        <w:tc>
          <w:tcPr>
            <w:tcW w:w="540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93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СК «</w:t>
            </w:r>
            <w:proofErr w:type="spellStart"/>
            <w:r>
              <w:rPr>
                <w:color w:val="000000"/>
              </w:rPr>
              <w:t>Ириновка</w:t>
            </w:r>
            <w:proofErr w:type="spellEnd"/>
            <w:r>
              <w:rPr>
                <w:color w:val="000000"/>
              </w:rPr>
              <w:t xml:space="preserve">»,Краснодарский </w:t>
            </w:r>
            <w:proofErr w:type="spellStart"/>
            <w:r>
              <w:rPr>
                <w:color w:val="000000"/>
              </w:rPr>
              <w:t>край,Крыловский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риновка</w:t>
            </w:r>
            <w:proofErr w:type="spellEnd"/>
            <w:r>
              <w:rPr>
                <w:color w:val="000000"/>
              </w:rPr>
              <w:t>, ул.Мира,20</w:t>
            </w:r>
          </w:p>
        </w:tc>
        <w:tc>
          <w:tcPr>
            <w:tcW w:w="1862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Фундамент бетонный, стены и перегородки каменные и кирпичные, перекрытия деревянные, крыша деревянные стропила, шифер, полы дощатые по деревянным лагам, отделочные работы штукатурка, побелка, 271,6 м2</w:t>
            </w:r>
          </w:p>
        </w:tc>
        <w:tc>
          <w:tcPr>
            <w:tcW w:w="1873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здания</w:t>
            </w:r>
          </w:p>
        </w:tc>
        <w:tc>
          <w:tcPr>
            <w:tcW w:w="1951" w:type="dxa"/>
          </w:tcPr>
          <w:p w:rsidR="006E4CF8" w:rsidRPr="008C6EB9" w:rsidRDefault="006E4CF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проведения развлекательных мероприятий</w:t>
            </w:r>
          </w:p>
        </w:tc>
      </w:tr>
    </w:tbl>
    <w:p w:rsidR="008C6EB9" w:rsidRPr="008C6EB9" w:rsidRDefault="008C6EB9">
      <w:pPr>
        <w:ind w:firstLine="698"/>
        <w:jc w:val="center"/>
        <w:rPr>
          <w:b/>
          <w:color w:val="000000"/>
          <w:sz w:val="28"/>
          <w:szCs w:val="28"/>
        </w:rPr>
      </w:pPr>
    </w:p>
    <w:p w:rsidR="008C6EB9" w:rsidRDefault="008C6EB9">
      <w:pPr>
        <w:ind w:firstLine="698"/>
        <w:jc w:val="center"/>
        <w:rPr>
          <w:color w:val="000000"/>
        </w:rPr>
      </w:pPr>
    </w:p>
    <w:p w:rsidR="00621809" w:rsidRPr="00621809" w:rsidRDefault="00621809" w:rsidP="006218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21809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62180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21809" w:rsidRDefault="00621809" w:rsidP="006218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1809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          </w:t>
      </w:r>
      <w:proofErr w:type="spellStart"/>
      <w:r w:rsidRPr="00621809"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</w:p>
    <w:p w:rsidR="008C6EB9" w:rsidRDefault="008C6EB9">
      <w:pPr>
        <w:ind w:firstLine="698"/>
        <w:jc w:val="center"/>
        <w:rPr>
          <w:color w:val="000000"/>
        </w:rPr>
      </w:pPr>
    </w:p>
    <w:sectPr w:rsidR="008C6EB9" w:rsidSect="00621809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B6"/>
    <w:rsid w:val="00000836"/>
    <w:rsid w:val="0007299D"/>
    <w:rsid w:val="000B7680"/>
    <w:rsid w:val="000D18A9"/>
    <w:rsid w:val="001006CC"/>
    <w:rsid w:val="00117249"/>
    <w:rsid w:val="00127321"/>
    <w:rsid w:val="001E4FC4"/>
    <w:rsid w:val="00217F53"/>
    <w:rsid w:val="003E18F4"/>
    <w:rsid w:val="0048743C"/>
    <w:rsid w:val="004A761C"/>
    <w:rsid w:val="004D5240"/>
    <w:rsid w:val="005856EA"/>
    <w:rsid w:val="00621809"/>
    <w:rsid w:val="00624E88"/>
    <w:rsid w:val="006E4CF8"/>
    <w:rsid w:val="0081552D"/>
    <w:rsid w:val="00830B27"/>
    <w:rsid w:val="008449C8"/>
    <w:rsid w:val="008645D3"/>
    <w:rsid w:val="008C6EB9"/>
    <w:rsid w:val="008E2DE6"/>
    <w:rsid w:val="009228D9"/>
    <w:rsid w:val="00957149"/>
    <w:rsid w:val="00A25D0D"/>
    <w:rsid w:val="00B3785D"/>
    <w:rsid w:val="00B678A2"/>
    <w:rsid w:val="00B917A3"/>
    <w:rsid w:val="00C273AB"/>
    <w:rsid w:val="00C925D7"/>
    <w:rsid w:val="00CD107D"/>
    <w:rsid w:val="00D50F3D"/>
    <w:rsid w:val="00E9175E"/>
    <w:rsid w:val="00F452A3"/>
    <w:rsid w:val="00FB45A0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table" w:styleId="a8">
    <w:name w:val="Table Grid"/>
    <w:basedOn w:val="a1"/>
    <w:uiPriority w:val="39"/>
    <w:rsid w:val="008C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10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10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table" w:styleId="a8">
    <w:name w:val="Table Grid"/>
    <w:basedOn w:val="a1"/>
    <w:uiPriority w:val="39"/>
    <w:rsid w:val="008C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10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0286-6B83-4361-9D9C-5CE884CC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 администрации Новосельского сельского поселения Смоленского района Смоленской области</vt:lpstr>
      <vt:lpstr>Об утверждении перечня объектов, в отношении которых планируется заключение конц</vt:lpstr>
    </vt:vector>
  </TitlesOfParts>
  <Company>НПП "Гарант-Сервис"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Новосельского сельского поселения Смоленского района Смоленской области</dc:title>
  <dc:creator>НПП "Гарант-Сервис"</dc:creator>
  <dc:description>Документ экспортирован из системы ГАРАНТ</dc:description>
  <cp:lastModifiedBy>Microsoft</cp:lastModifiedBy>
  <cp:revision>4</cp:revision>
  <cp:lastPrinted>2022-02-24T09:03:00Z</cp:lastPrinted>
  <dcterms:created xsi:type="dcterms:W3CDTF">2022-02-24T12:24:00Z</dcterms:created>
  <dcterms:modified xsi:type="dcterms:W3CDTF">2023-02-28T10:43:00Z</dcterms:modified>
</cp:coreProperties>
</file>