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44" w:rsidRDefault="00431244" w:rsidP="004312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КУГОЕЙСКОГО СЕЛЬСКОГО ПОСЕЛЕНИЯ КРЫЛОВСКОГО РАЙОНА</w:t>
      </w:r>
    </w:p>
    <w:p w:rsidR="00431244" w:rsidRDefault="00431244" w:rsidP="00431244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ПОСТАНОВЛЕНИЕ </w:t>
      </w:r>
    </w:p>
    <w:p w:rsidR="00431244" w:rsidRDefault="00EF135B" w:rsidP="0043124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09.12.2021</w:t>
      </w:r>
      <w:r w:rsidR="004312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№70</w:t>
      </w:r>
      <w:bookmarkStart w:id="0" w:name="_GoBack"/>
      <w:bookmarkEnd w:id="0"/>
    </w:p>
    <w:p w:rsidR="00431244" w:rsidRDefault="00431244" w:rsidP="0043124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Кугоейская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31244" w:rsidRDefault="00431244" w:rsidP="0043124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31244" w:rsidRDefault="00431244" w:rsidP="0043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12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</w:t>
      </w:r>
      <w:proofErr w:type="gramStart"/>
      <w:r w:rsidRPr="004312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учреждений</w:t>
      </w:r>
      <w:proofErr w:type="gramEnd"/>
      <w:r w:rsidRPr="004312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также сведений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Кугоейского </w:t>
      </w:r>
      <w:r w:rsidRPr="004312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Крыловского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431244" w:rsidRDefault="00431244" w:rsidP="0043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1244" w:rsidRPr="00431244" w:rsidRDefault="00431244" w:rsidP="00431244">
      <w:pPr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нормами действующего законодательства 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25.12.2008 № 273-ФЗ « О противодействии коррупции»,  Федерального Закона от 02.03.2007 г.№ 25-ФЗ « О муниципальной службе в Российской Федерации», в соответствии с Указом Президента РФ от 08.07.2013 № 613 (ред. от 10.12.2020</w:t>
      </w:r>
      <w:proofErr w:type="gramEnd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 xml:space="preserve">) «Вопросы противодействия коррупции»,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Кугоейского </w:t>
      </w:r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431244" w:rsidRPr="00431244" w:rsidRDefault="00431244" w:rsidP="00431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431244">
        <w:rPr>
          <w:rFonts w:ascii="Times New Roman" w:hAnsi="Times New Roman" w:cs="Arial"/>
          <w:bCs/>
          <w:color w:val="26282F"/>
          <w:sz w:val="28"/>
          <w:szCs w:val="28"/>
          <w:lang w:eastAsia="ru-RU"/>
        </w:rPr>
        <w:t xml:space="preserve">1.Утвердить </w:t>
      </w:r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>Порядок 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учреждений, а также сведений о доходах, об имуществе и обязательствах имущественного характера их супруга (супруги) и несовершеннолетних детей на официальном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администрации Кугоейского</w:t>
      </w:r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Крыловского района в информационно-телекоммуникационной сети «Интернет» и</w:t>
      </w:r>
      <w:proofErr w:type="gramEnd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этих сведений общероссийским средствам массовой информации для опубликования</w:t>
      </w:r>
      <w:r w:rsidRPr="004312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 в редакции, </w:t>
      </w:r>
      <w:proofErr w:type="gramStart"/>
      <w:r w:rsidRPr="00431244">
        <w:rPr>
          <w:rFonts w:ascii="Times New Roman" w:eastAsia="Times New Roman" w:hAnsi="Times New Roman"/>
          <w:sz w:val="28"/>
          <w:szCs w:val="28"/>
          <w:lang w:eastAsia="ru-RU" w:bidi="ru-RU"/>
        </w:rPr>
        <w:t>согласно приложения</w:t>
      </w:r>
      <w:proofErr w:type="gramEnd"/>
      <w:r w:rsidRPr="004312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1.</w:t>
      </w:r>
    </w:p>
    <w:p w:rsidR="00431244" w:rsidRDefault="00431244" w:rsidP="00431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31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2.Признать утратившим силу</w:t>
      </w:r>
      <w:r w:rsidRPr="004312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58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администрации Кугоейского</w:t>
      </w:r>
      <w:r w:rsidRPr="009E5583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от </w:t>
      </w:r>
      <w:r>
        <w:rPr>
          <w:rFonts w:ascii="Times New Roman" w:hAnsi="Times New Roman"/>
          <w:sz w:val="28"/>
          <w:szCs w:val="28"/>
        </w:rPr>
        <w:t>20.05</w:t>
      </w:r>
      <w:r w:rsidRPr="009E5583">
        <w:rPr>
          <w:rFonts w:ascii="Times New Roman" w:hAnsi="Times New Roman"/>
          <w:sz w:val="28"/>
          <w:szCs w:val="28"/>
        </w:rPr>
        <w:t xml:space="preserve">.2019 года № </w:t>
      </w:r>
      <w:r>
        <w:rPr>
          <w:rFonts w:ascii="Times New Roman" w:hAnsi="Times New Roman"/>
          <w:sz w:val="28"/>
          <w:szCs w:val="28"/>
        </w:rPr>
        <w:t>40</w:t>
      </w:r>
      <w:r w:rsidRPr="009E5583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службы, руководителями муниципальных учреждений сведений о доходах,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несовершеннолетних детей»</w:t>
      </w:r>
    </w:p>
    <w:p w:rsidR="00431244" w:rsidRPr="00431244" w:rsidRDefault="00431244" w:rsidP="00431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Начальнику общего отдел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администрации Кугоейского</w:t>
      </w: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Крыл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 района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Пычка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П.В.</w:t>
      </w: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обнародовать настоящее постановление и разместить на официальном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администрации Кугоейского</w:t>
      </w: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Крыловского района в сети «Интернет».</w:t>
      </w:r>
    </w:p>
    <w:p w:rsidR="00431244" w:rsidRPr="00431244" w:rsidRDefault="00431244" w:rsidP="00431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31244" w:rsidRPr="00431244" w:rsidRDefault="00431244" w:rsidP="00431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31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вступает в законную силу со дня его официального обнародования.</w:t>
      </w:r>
    </w:p>
    <w:p w:rsidR="00431244" w:rsidRPr="00431244" w:rsidRDefault="00431244" w:rsidP="004312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Кугоейского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Высочин</w:t>
      </w: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ПРИЛОЖЕНИЕ №1</w:t>
      </w: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к постановлению администрации</w:t>
      </w: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Кугоейского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C45" w:rsidRPr="00EA7C45" w:rsidRDefault="00EA7C45" w:rsidP="00EA7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C45" w:rsidRPr="00EA7C45" w:rsidRDefault="00EA7C45" w:rsidP="00EA7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EA7C45" w:rsidRDefault="00EA7C45" w:rsidP="00EA7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A7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супруга (супруги) и несовершеннолетних детей гражданами, претендующими на замещение должностей муниципальной службы, и лицами, замещающими должности муниципальной службы, руководителями муниципальных учреждений на официальном сайте администрации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Кугоейского </w:t>
      </w:r>
      <w:r w:rsidRPr="00EA7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Крыловского района в информационно-телекоммуникационной сети «Интернет» и предоставления этих сведений</w:t>
      </w:r>
      <w:proofErr w:type="gramEnd"/>
      <w:r w:rsidRPr="00EA7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общероссийским средствам массовой информации для опубликования</w:t>
      </w:r>
    </w:p>
    <w:p w:rsidR="00EA7C45" w:rsidRPr="00EA7C45" w:rsidRDefault="00EA7C45" w:rsidP="00EA7C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</w:t>
      </w:r>
      <w:proofErr w:type="gramEnd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End"/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A7C45" w:rsidRPr="00EA7C45" w:rsidRDefault="00EA7C45" w:rsidP="00EA7C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</w:pP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A7C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отчетному периоду.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данные, позволяющие определит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Кугоейского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Крыловского района, и ежегодно обновляются в течение 14 рабочих дней со дня истечения срока, установленного для их подачи.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пункте 3 настоящего Порядка, обеспечивается начальником общего отдела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Кугоейского 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Крыловского района.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Начальник общего отдел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администрации Кугоейского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Крыловского района:</w:t>
      </w:r>
    </w:p>
    <w:p w:rsidR="00EA7C45" w:rsidRPr="00EA7C45" w:rsidRDefault="00EA7C45" w:rsidP="00EA7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сообщат о нем лицу,</w:t>
      </w:r>
    </w:p>
    <w:p w:rsidR="00EA7C45" w:rsidRPr="00EA7C45" w:rsidRDefault="00EA7C45" w:rsidP="00EA7C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замещающему муниципальную должность, в </w:t>
      </w: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поступил запрос;</w:t>
      </w:r>
    </w:p>
    <w:p w:rsidR="00EA7C45" w:rsidRPr="00EA7C45" w:rsidRDefault="00EA7C45" w:rsidP="00EA7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</w:t>
      </w:r>
    </w:p>
    <w:p w:rsidR="00EA7C45" w:rsidRPr="00EA7C45" w:rsidRDefault="00EA7C45" w:rsidP="00EA7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служащие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Кугоейского </w:t>
      </w: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Крыловского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A7C45" w:rsidRPr="00EA7C45" w:rsidRDefault="00EA7C45" w:rsidP="00EA7C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C45" w:rsidRPr="00EA7C45" w:rsidRDefault="00EA7C45" w:rsidP="00EA7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общего отдела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П.В.Пычка</w:t>
      </w:r>
      <w:proofErr w:type="spellEnd"/>
    </w:p>
    <w:p w:rsidR="00EA7C45" w:rsidRPr="00EA7C45" w:rsidRDefault="00EA7C45" w:rsidP="00EA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7C45" w:rsidRPr="00EA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F"/>
    <w:rsid w:val="000504A7"/>
    <w:rsid w:val="00117E29"/>
    <w:rsid w:val="001A2B5F"/>
    <w:rsid w:val="001E1A8E"/>
    <w:rsid w:val="00256D23"/>
    <w:rsid w:val="002E0A29"/>
    <w:rsid w:val="00395D33"/>
    <w:rsid w:val="00411BC5"/>
    <w:rsid w:val="00431244"/>
    <w:rsid w:val="00461F32"/>
    <w:rsid w:val="004B4F01"/>
    <w:rsid w:val="004D177F"/>
    <w:rsid w:val="00527C4D"/>
    <w:rsid w:val="0057595B"/>
    <w:rsid w:val="006779E6"/>
    <w:rsid w:val="006E45B9"/>
    <w:rsid w:val="008239CF"/>
    <w:rsid w:val="00846F33"/>
    <w:rsid w:val="00B25481"/>
    <w:rsid w:val="00C07864"/>
    <w:rsid w:val="00CA7560"/>
    <w:rsid w:val="00DE0E71"/>
    <w:rsid w:val="00EA7C45"/>
    <w:rsid w:val="00E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</cp:lastModifiedBy>
  <cp:revision>3</cp:revision>
  <cp:lastPrinted>2021-12-09T06:40:00Z</cp:lastPrinted>
  <dcterms:created xsi:type="dcterms:W3CDTF">2022-01-14T11:48:00Z</dcterms:created>
  <dcterms:modified xsi:type="dcterms:W3CDTF">2022-08-17T12:42:00Z</dcterms:modified>
</cp:coreProperties>
</file>