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EC" w:rsidRPr="000D0A2C" w:rsidRDefault="00EC53EC" w:rsidP="00EC53E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308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B87860" w:rsidRPr="00B87860" w:rsidRDefault="00B87860" w:rsidP="00B8786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86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 Кугоейского сельского поселения  Крыловского района</w:t>
      </w:r>
    </w:p>
    <w:p w:rsidR="00C86421" w:rsidRPr="00EA4BD1" w:rsidRDefault="00C86421" w:rsidP="00C8642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3B15" w:rsidRPr="00CB5F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E120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17.01.2020г.</w:t>
      </w:r>
      <w:r w:rsidR="00AC3B15" w:rsidRPr="00CB5F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12010">
        <w:rPr>
          <w:rFonts w:ascii="Times New Roman" w:eastAsia="Times New Roman" w:hAnsi="Times New Roman" w:cs="Times New Roman"/>
          <w:sz w:val="28"/>
          <w:szCs w:val="28"/>
          <w:lang w:eastAsia="ru-RU"/>
        </w:rPr>
        <w:t>2.1-р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C86421" w:rsidRPr="00EA4BD1" w:rsidRDefault="00C86421" w:rsidP="00C8642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3EC" w:rsidRPr="00EA4BD1" w:rsidRDefault="00EC53EC" w:rsidP="00EC53EC">
      <w:pPr>
        <w:spacing w:after="0" w:line="32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BD1">
        <w:rPr>
          <w:rFonts w:ascii="Times New Roman" w:eastAsia="Times New Roman" w:hAnsi="Times New Roman" w:cs="Times New Roman"/>
          <w:sz w:val="28"/>
          <w:szCs w:val="28"/>
        </w:rPr>
        <w:t>СРОКИ</w:t>
      </w:r>
    </w:p>
    <w:p w:rsidR="00170EFE" w:rsidRDefault="00170EFE" w:rsidP="00EC53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0EF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квартальной бюджетной отчетности и сводной </w:t>
      </w:r>
    </w:p>
    <w:p w:rsidR="00093B81" w:rsidRDefault="00CB5F80" w:rsidP="00093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бухгалтерской отчетности </w:t>
      </w:r>
      <w:r w:rsidR="0064134D"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="00170EFE" w:rsidRPr="00170E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53EC" w:rsidRPr="00CB5F80" w:rsidRDefault="00170EFE" w:rsidP="00093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0EFE">
        <w:rPr>
          <w:rFonts w:ascii="Times New Roman" w:hAnsi="Times New Roman" w:cs="Times New Roman"/>
          <w:color w:val="000000"/>
          <w:sz w:val="28"/>
          <w:szCs w:val="28"/>
        </w:rPr>
        <w:t>главными распорядителями</w:t>
      </w:r>
      <w:r w:rsidR="00CB5F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734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70EFE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102F9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70EF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5564B8">
        <w:rPr>
          <w:rFonts w:ascii="Times New Roman" w:hAnsi="Times New Roman" w:cs="Times New Roman"/>
          <w:color w:val="000000"/>
          <w:sz w:val="28"/>
          <w:szCs w:val="28"/>
        </w:rPr>
        <w:t>у</w:t>
      </w:r>
    </w:p>
    <w:p w:rsidR="00170EFE" w:rsidRPr="00170EFE" w:rsidRDefault="00170EFE" w:rsidP="00EC5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060"/>
        <w:gridCol w:w="2123"/>
      </w:tblGrid>
      <w:tr w:rsidR="00EC53EC" w:rsidRPr="00EA4BD1" w:rsidTr="00001759">
        <w:tc>
          <w:tcPr>
            <w:tcW w:w="5495" w:type="dxa"/>
            <w:shd w:val="clear" w:color="auto" w:fill="auto"/>
            <w:vAlign w:val="center"/>
          </w:tcPr>
          <w:p w:rsidR="00EC53EC" w:rsidRPr="00EA4BD1" w:rsidRDefault="00EC53EC" w:rsidP="004E4554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формы отчетности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C53EC" w:rsidRPr="00EA4BD1" w:rsidRDefault="00EC53EC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формы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EC53EC" w:rsidRPr="00EA4BD1" w:rsidRDefault="00EC53EC" w:rsidP="004E4554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представления</w:t>
            </w:r>
          </w:p>
        </w:tc>
      </w:tr>
      <w:tr w:rsidR="00EC53EC" w:rsidRPr="00EA4BD1" w:rsidTr="00001759">
        <w:tc>
          <w:tcPr>
            <w:tcW w:w="5495" w:type="dxa"/>
            <w:shd w:val="clear" w:color="auto" w:fill="auto"/>
          </w:tcPr>
          <w:p w:rsidR="00EC53EC" w:rsidRPr="00EA4BD1" w:rsidRDefault="00EC53EC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dxa"/>
            <w:shd w:val="clear" w:color="auto" w:fill="auto"/>
          </w:tcPr>
          <w:p w:rsidR="00EC53EC" w:rsidRPr="00EA4BD1" w:rsidRDefault="00EC53EC" w:rsidP="004E4554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EC53EC" w:rsidRPr="00EA4BD1" w:rsidRDefault="00EC53EC" w:rsidP="004E4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pacing w:val="2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Calibri" w:hAnsi="Times New Roman" w:cs="Times New Roman"/>
                <w:iCs/>
                <w:color w:val="000000"/>
                <w:spacing w:val="20"/>
                <w:sz w:val="28"/>
                <w:szCs w:val="28"/>
                <w:lang w:eastAsia="ru-RU"/>
              </w:rPr>
              <w:t>3</w:t>
            </w:r>
          </w:p>
        </w:tc>
      </w:tr>
      <w:tr w:rsidR="00102F9C" w:rsidRPr="00EA4BD1" w:rsidTr="00001759">
        <w:tc>
          <w:tcPr>
            <w:tcW w:w="5495" w:type="dxa"/>
            <w:shd w:val="clear" w:color="auto" w:fill="auto"/>
          </w:tcPr>
          <w:p w:rsidR="00102F9C" w:rsidRPr="00EA4BD1" w:rsidRDefault="00102F9C" w:rsidP="004E45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«Отчет об исполнении бюджета»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по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елям по исполнению бюджета в хо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реализации национальных проектов (прог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рамм), комплексного плана модер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низации и расширения магистральной инф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раструктуры (региональных проек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в сост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аве национальных проектов) (для 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городских </w:t>
            </w:r>
            <w:r w:rsidR="00001759"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округов, муниципальных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айонов, городских и сельских по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селений)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02F9C" w:rsidRPr="00EA4BD1" w:rsidRDefault="00102F9C" w:rsidP="000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0503117-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02F9C" w:rsidRPr="00EA4BD1" w:rsidRDefault="00102F9C" w:rsidP="00001759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3 рабочего дня месяца, следующего за отчетным перио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</w:p>
        </w:tc>
      </w:tr>
      <w:tr w:rsidR="00EC53EC" w:rsidRPr="00EA4BD1" w:rsidTr="00001759">
        <w:tc>
          <w:tcPr>
            <w:tcW w:w="5495" w:type="dxa"/>
            <w:shd w:val="clear" w:color="auto" w:fill="auto"/>
          </w:tcPr>
          <w:p w:rsidR="00EC53EC" w:rsidRPr="00EA4BD1" w:rsidRDefault="00EC53EC" w:rsidP="004E45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«Справка по консолидируемым расчетам», </w:t>
            </w:r>
            <w:r w:rsidR="004E4554"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части денежных расчетов</w:t>
            </w:r>
            <w:r w:rsidR="004E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E0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счетам: 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120551560(660), 120651560(660), </w:t>
            </w:r>
            <w:r w:rsidR="000E0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120711540(640), 1301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11710(810), 130251830 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C53EC" w:rsidRPr="00EA4BD1" w:rsidRDefault="00EC53EC" w:rsidP="000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ф.0503125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EC53EC" w:rsidRPr="00EA4BD1" w:rsidRDefault="00EC53EC" w:rsidP="00001759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001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числа месяца, следующего за отчетным</w:t>
            </w:r>
          </w:p>
        </w:tc>
      </w:tr>
      <w:tr w:rsidR="00EC53EC" w:rsidRPr="00EA4BD1" w:rsidTr="00001759">
        <w:trPr>
          <w:trHeight w:val="2046"/>
        </w:trPr>
        <w:tc>
          <w:tcPr>
            <w:tcW w:w="5495" w:type="dxa"/>
            <w:shd w:val="clear" w:color="auto" w:fill="auto"/>
          </w:tcPr>
          <w:p w:rsidR="00EC53EC" w:rsidRPr="00A667CB" w:rsidRDefault="00EC53EC" w:rsidP="004E45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«Отчет об исполнении </w:t>
            </w:r>
            <w:r w:rsidR="00A667CB" w:rsidRPr="00A667C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</w:t>
            </w:r>
            <w:r w:rsidRPr="00A667CB">
              <w:rPr>
                <w:rFonts w:ascii="Times New Roman" w:eastAsia="Times New Roman" w:hAnsi="Times New Roman" w:cs="Times New Roman"/>
                <w:sz w:val="28"/>
                <w:szCs w:val="28"/>
              </w:rPr>
              <w:t>» (для поселений)</w:t>
            </w:r>
          </w:p>
          <w:p w:rsidR="00EC53EC" w:rsidRPr="00A667CB" w:rsidRDefault="00EC53EC" w:rsidP="00A667C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7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667CB" w:rsidRPr="00A6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бюджета, главного администратора, администратора доходов бюджета»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A667CB" w:rsidRDefault="00A667CB" w:rsidP="00001759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3EC" w:rsidRPr="00EA4BD1" w:rsidRDefault="00EC53EC" w:rsidP="00001759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ф.0503</w:t>
            </w:r>
            <w:r w:rsidR="00A667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EC53EC" w:rsidRPr="00EA4BD1" w:rsidRDefault="00EC53EC" w:rsidP="00001759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3EC" w:rsidRPr="00EA4BD1" w:rsidRDefault="00EC53EC" w:rsidP="00001759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3EC" w:rsidRPr="00EA4BD1" w:rsidRDefault="00EC53EC" w:rsidP="00001759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7CB" w:rsidRDefault="00A667CB" w:rsidP="00001759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7CB" w:rsidRDefault="00A667CB" w:rsidP="00001759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20C" w:rsidRDefault="0084320C" w:rsidP="000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3EC" w:rsidRPr="00EA4BD1" w:rsidRDefault="00EC53EC" w:rsidP="000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ф.0503127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EC53EC" w:rsidRPr="00EA4BD1" w:rsidRDefault="00EC53EC" w:rsidP="00001759">
            <w:pPr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001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числа месяца, следующего за отчетным</w:t>
            </w:r>
          </w:p>
        </w:tc>
      </w:tr>
      <w:tr w:rsidR="004E4554" w:rsidRPr="00EA4BD1" w:rsidTr="00381DC8">
        <w:tc>
          <w:tcPr>
            <w:tcW w:w="5495" w:type="dxa"/>
            <w:shd w:val="clear" w:color="auto" w:fill="auto"/>
          </w:tcPr>
          <w:p w:rsidR="004E4554" w:rsidRPr="00EA4BD1" w:rsidRDefault="004E4554" w:rsidP="004E45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E4554" w:rsidRPr="00EA4BD1" w:rsidRDefault="004E4554" w:rsidP="000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ф.0503387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4E4554" w:rsidRPr="00EA4BD1" w:rsidRDefault="004E4554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7 числа месяца, следующего за 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отчетным</w:t>
            </w:r>
          </w:p>
        </w:tc>
      </w:tr>
      <w:tr w:rsidR="004E4554" w:rsidRPr="00EA4BD1" w:rsidTr="00381DC8">
        <w:trPr>
          <w:trHeight w:val="1577"/>
        </w:trPr>
        <w:tc>
          <w:tcPr>
            <w:tcW w:w="5495" w:type="dxa"/>
            <w:shd w:val="clear" w:color="auto" w:fill="auto"/>
          </w:tcPr>
          <w:p w:rsidR="004E4554" w:rsidRPr="00EA4BD1" w:rsidRDefault="004E4554" w:rsidP="004E45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внебюджетным фондом»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E4554" w:rsidRDefault="004E4554" w:rsidP="004E4554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4554" w:rsidRPr="00EA4BD1" w:rsidRDefault="004E4554" w:rsidP="004E4554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ф.0503324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4E4554" w:rsidRPr="00EA4BD1" w:rsidRDefault="004E4554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554" w:rsidRPr="00EA4BD1" w:rsidTr="00381DC8">
        <w:tc>
          <w:tcPr>
            <w:tcW w:w="5495" w:type="dxa"/>
            <w:shd w:val="clear" w:color="auto" w:fill="auto"/>
          </w:tcPr>
          <w:p w:rsidR="004E4554" w:rsidRPr="00EA4BD1" w:rsidRDefault="004E4554" w:rsidP="00E107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«Пояснительная записка» (текстовый формат)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E4554" w:rsidRPr="00EA4BD1" w:rsidRDefault="004E4554" w:rsidP="00E1074D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</w:t>
            </w:r>
            <w:r w:rsidR="00E10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4E4554" w:rsidRPr="00EA4BD1" w:rsidRDefault="004E4554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074D" w:rsidRPr="00EA4BD1" w:rsidTr="00381DC8">
        <w:trPr>
          <w:trHeight w:val="392"/>
        </w:trPr>
        <w:tc>
          <w:tcPr>
            <w:tcW w:w="5495" w:type="dxa"/>
            <w:shd w:val="clear" w:color="auto" w:fill="auto"/>
            <w:vAlign w:val="center"/>
          </w:tcPr>
          <w:p w:rsidR="00E1074D" w:rsidRPr="00EA4BD1" w:rsidRDefault="00E1074D" w:rsidP="004E45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«Сведения об исполнении бюджета»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1074D" w:rsidRPr="00C86421" w:rsidRDefault="00E1074D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421">
              <w:rPr>
                <w:rFonts w:ascii="Times New Roman" w:eastAsia="Times New Roman" w:hAnsi="Times New Roman" w:cs="Times New Roman"/>
                <w:sz w:val="28"/>
                <w:szCs w:val="28"/>
              </w:rPr>
              <w:t>ф.0503164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E1074D" w:rsidRPr="00EA4BD1" w:rsidRDefault="00E1074D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числа месяца, следующего за отчетным</w:t>
            </w:r>
          </w:p>
        </w:tc>
      </w:tr>
      <w:tr w:rsidR="00E1074D" w:rsidRPr="00EA4BD1" w:rsidTr="00381DC8">
        <w:trPr>
          <w:trHeight w:val="392"/>
        </w:trPr>
        <w:tc>
          <w:tcPr>
            <w:tcW w:w="5495" w:type="dxa"/>
            <w:shd w:val="clear" w:color="auto" w:fill="auto"/>
            <w:vAlign w:val="center"/>
          </w:tcPr>
          <w:p w:rsidR="00E1074D" w:rsidRPr="00EA4BD1" w:rsidRDefault="00E1074D" w:rsidP="004E45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«Отчет о движении денежных средств учреждения» за полугодие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1074D" w:rsidRPr="00C86421" w:rsidRDefault="00E1074D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ф.0503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E1074D" w:rsidRPr="00EA4BD1" w:rsidRDefault="00E1074D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074D" w:rsidRPr="00EA4BD1" w:rsidTr="00381DC8">
        <w:trPr>
          <w:trHeight w:val="709"/>
        </w:trPr>
        <w:tc>
          <w:tcPr>
            <w:tcW w:w="5495" w:type="dxa"/>
            <w:shd w:val="clear" w:color="auto" w:fill="auto"/>
          </w:tcPr>
          <w:p w:rsidR="00E1074D" w:rsidRPr="00EA4BD1" w:rsidRDefault="00E1074D" w:rsidP="00F15BC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«Отчет о движении денежных средств учреждения» за полугодие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1074D" w:rsidRPr="00C86421" w:rsidRDefault="00E1074D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ф.0503723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E1074D" w:rsidRPr="00EA4BD1" w:rsidRDefault="00E1074D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074D" w:rsidRPr="00EA4BD1" w:rsidTr="00381DC8">
        <w:trPr>
          <w:trHeight w:val="709"/>
        </w:trPr>
        <w:tc>
          <w:tcPr>
            <w:tcW w:w="5495" w:type="dxa"/>
            <w:shd w:val="clear" w:color="auto" w:fill="auto"/>
          </w:tcPr>
          <w:p w:rsidR="00E1074D" w:rsidRPr="00400670" w:rsidRDefault="00E1074D" w:rsidP="002C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«Отчет об исполнении </w:t>
            </w:r>
            <w:r w:rsidR="003C5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учреждением плана его финансово-хозяйственной </w:t>
            </w: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1074D" w:rsidRPr="00400670" w:rsidRDefault="00E1074D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ф.0503737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E1074D" w:rsidRPr="00EA4BD1" w:rsidRDefault="00E1074D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074D" w:rsidRPr="00EA4BD1" w:rsidTr="00381DC8">
        <w:tc>
          <w:tcPr>
            <w:tcW w:w="5495" w:type="dxa"/>
            <w:shd w:val="clear" w:color="auto" w:fill="auto"/>
          </w:tcPr>
          <w:p w:rsidR="00E1074D" w:rsidRPr="00400670" w:rsidRDefault="00E1074D" w:rsidP="00AB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«Сведения об остатках денежных средств учреждения»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1074D" w:rsidRPr="00400670" w:rsidRDefault="00E1074D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ф.0503779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E1074D" w:rsidRPr="00EA4BD1" w:rsidRDefault="00E1074D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5BC9" w:rsidRPr="00400670" w:rsidTr="00381DC8">
        <w:tc>
          <w:tcPr>
            <w:tcW w:w="5495" w:type="dxa"/>
            <w:shd w:val="clear" w:color="auto" w:fill="auto"/>
          </w:tcPr>
          <w:p w:rsidR="00F15BC9" w:rsidRPr="00400670" w:rsidRDefault="00F15BC9" w:rsidP="000E0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«Отчет о бюджетных обязательствах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(краткий)</w:t>
            </w:r>
            <w:r w:rsidR="000E04D1"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0E0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 июля, на 1 октября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15BC9" w:rsidRPr="00C86421" w:rsidRDefault="00F15BC9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ф.0503128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F15BC9" w:rsidRPr="00400670" w:rsidRDefault="00F15BC9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числа месяца, следующего за отчетным</w:t>
            </w:r>
          </w:p>
        </w:tc>
      </w:tr>
      <w:tr w:rsidR="004B3EEA" w:rsidRPr="00400670" w:rsidTr="003C556E">
        <w:tc>
          <w:tcPr>
            <w:tcW w:w="5495" w:type="dxa"/>
            <w:shd w:val="clear" w:color="auto" w:fill="auto"/>
          </w:tcPr>
          <w:p w:rsidR="004B3EEA" w:rsidRPr="00400670" w:rsidRDefault="004B3EEA" w:rsidP="004B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«Отчет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бюджетных обязательствах» – по 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оказателям о принятии и исполнении получателями бюджетных средств б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етных обязательств в ходе реали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ации национальных проектов (про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комплексного плана модерниза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 расширения магистральной ин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фраструктуры (региональных проектов в составе национальных проектов) (для 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родских округов, муниципальных 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ов, городских и сельских поселе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B3EEA" w:rsidRPr="00C86421" w:rsidRDefault="004B3EEA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0503128-НП</w:t>
            </w:r>
          </w:p>
        </w:tc>
        <w:tc>
          <w:tcPr>
            <w:tcW w:w="2123" w:type="dxa"/>
            <w:vMerge/>
            <w:shd w:val="clear" w:color="auto" w:fill="auto"/>
          </w:tcPr>
          <w:p w:rsidR="004B3EEA" w:rsidRPr="00400670" w:rsidRDefault="004B3EEA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BC9" w:rsidRPr="00400670" w:rsidTr="003C556E">
        <w:tc>
          <w:tcPr>
            <w:tcW w:w="5495" w:type="dxa"/>
            <w:shd w:val="clear" w:color="auto" w:fill="auto"/>
          </w:tcPr>
          <w:p w:rsidR="00F15BC9" w:rsidRPr="00400670" w:rsidRDefault="00F15BC9" w:rsidP="00C8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«Сведения о дебиторской и кредиторской задолженности»</w:t>
            </w:r>
            <w:r w:rsidR="000E0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 июля, на 1 октября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15BC9" w:rsidRDefault="00F15BC9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5BC9" w:rsidRPr="00C86421" w:rsidRDefault="00F15BC9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ф.0503169</w:t>
            </w:r>
          </w:p>
        </w:tc>
        <w:tc>
          <w:tcPr>
            <w:tcW w:w="2123" w:type="dxa"/>
            <w:vMerge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BC9" w:rsidRPr="00400670" w:rsidTr="003C556E">
        <w:tc>
          <w:tcPr>
            <w:tcW w:w="5495" w:type="dxa"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«Отчет об использовании межбюджетных трансфертов из краевого бюджета, муни</w:t>
            </w: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ципальными образованиями и территориальным внебюджетным фондом»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15BC9" w:rsidRPr="00400670" w:rsidRDefault="00F15BC9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ф.0503324К</w:t>
            </w:r>
          </w:p>
        </w:tc>
        <w:tc>
          <w:tcPr>
            <w:tcW w:w="2123" w:type="dxa"/>
            <w:vMerge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5BC9" w:rsidRPr="00400670" w:rsidTr="003C556E">
        <w:tc>
          <w:tcPr>
            <w:tcW w:w="5495" w:type="dxa"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«Отчет об обязательствах учреждения» </w:t>
            </w:r>
            <w:r w:rsidR="000E0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июля, на 1 октября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15BC9" w:rsidRPr="00400670" w:rsidRDefault="00F15BC9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ф.0503738</w:t>
            </w:r>
          </w:p>
        </w:tc>
        <w:tc>
          <w:tcPr>
            <w:tcW w:w="2123" w:type="dxa"/>
            <w:vMerge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EEA" w:rsidRPr="00400670" w:rsidTr="003C556E">
        <w:tc>
          <w:tcPr>
            <w:tcW w:w="5495" w:type="dxa"/>
            <w:shd w:val="clear" w:color="auto" w:fill="auto"/>
          </w:tcPr>
          <w:p w:rsidR="004B3EEA" w:rsidRDefault="004B3EEA" w:rsidP="004B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«Отчет об обязательствах учреждения» - по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оказателям о принятии и исполне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ением обязательств в ходе реали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зации национальных проектов (программ), комплексного плана 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модернизации и расширения магистральной инф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раструктуры (региональных проектов в составе н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ациональных проектов) (для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городских округов, муниципальных 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айонов, городских и сельских по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селений)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B3EEA" w:rsidRDefault="004B3EEA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ф. 0503738-НП</w:t>
            </w:r>
          </w:p>
        </w:tc>
        <w:tc>
          <w:tcPr>
            <w:tcW w:w="2123" w:type="dxa"/>
            <w:vMerge/>
            <w:shd w:val="clear" w:color="auto" w:fill="auto"/>
          </w:tcPr>
          <w:p w:rsidR="004B3EEA" w:rsidRPr="00400670" w:rsidRDefault="004B3EEA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5BC9" w:rsidRPr="00400670" w:rsidTr="003C556E">
        <w:tc>
          <w:tcPr>
            <w:tcW w:w="5495" w:type="dxa"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«Пояснительная записка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балансу учреждения</w:t>
            </w: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(текстовый формат)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15BC9" w:rsidRPr="00400670" w:rsidRDefault="00F15BC9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ф.0503760</w:t>
            </w:r>
          </w:p>
        </w:tc>
        <w:tc>
          <w:tcPr>
            <w:tcW w:w="2123" w:type="dxa"/>
            <w:vMerge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5BC9" w:rsidRPr="00400670" w:rsidTr="003C556E">
        <w:tc>
          <w:tcPr>
            <w:tcW w:w="5495" w:type="dxa"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«Сведения по дебиторской и кредиторской задолженности учреждения»</w:t>
            </w:r>
            <w:r w:rsidR="000E0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 июля, на 1 октября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15BC9" w:rsidRPr="00400670" w:rsidRDefault="00F15BC9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ф.0503769</w:t>
            </w:r>
          </w:p>
        </w:tc>
        <w:tc>
          <w:tcPr>
            <w:tcW w:w="2123" w:type="dxa"/>
            <w:vMerge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6421" w:rsidRDefault="00C86421" w:rsidP="00EC53EC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3EC" w:rsidRPr="00400670" w:rsidRDefault="00EC53EC" w:rsidP="006672E4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670">
        <w:rPr>
          <w:rFonts w:ascii="Times New Roman" w:eastAsia="Times New Roman" w:hAnsi="Times New Roman" w:cs="Times New Roman"/>
          <w:sz w:val="28"/>
          <w:szCs w:val="28"/>
        </w:rPr>
        <w:t xml:space="preserve">Формы отчетности </w:t>
      </w:r>
      <w:r w:rsidR="0064134D">
        <w:rPr>
          <w:rFonts w:ascii="Times New Roman" w:eastAsia="Times New Roman" w:hAnsi="Times New Roman" w:cs="Times New Roman"/>
          <w:sz w:val="28"/>
          <w:szCs w:val="28"/>
        </w:rPr>
        <w:t>предоставляются в финансовый</w:t>
      </w:r>
      <w:r w:rsidR="000E0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34D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400670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виде. На бумажном носителе формы отчетно</w:t>
      </w:r>
      <w:r w:rsidR="0064134D">
        <w:rPr>
          <w:rFonts w:ascii="Times New Roman" w:eastAsia="Times New Roman" w:hAnsi="Times New Roman" w:cs="Times New Roman"/>
          <w:sz w:val="28"/>
          <w:szCs w:val="28"/>
        </w:rPr>
        <w:t>сти предоставляются в финансовый</w:t>
      </w:r>
      <w:r w:rsidR="000E0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34D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400670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F15BC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00670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сдачи отчетности в электронном виде.</w:t>
      </w:r>
    </w:p>
    <w:p w:rsidR="00EC53EC" w:rsidRPr="00400670" w:rsidRDefault="00EC53EC" w:rsidP="00EC5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34D" w:rsidRDefault="0064134D" w:rsidP="00641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64134D" w:rsidRDefault="0064134D" w:rsidP="0064134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 и налогам                                                                      Е.В.Лях</w:t>
      </w:r>
    </w:p>
    <w:p w:rsidR="00156C62" w:rsidRDefault="00156C62" w:rsidP="0064134D">
      <w:pPr>
        <w:spacing w:after="0" w:line="240" w:lineRule="auto"/>
      </w:pPr>
    </w:p>
    <w:sectPr w:rsidR="00156C62" w:rsidSect="0040067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20" w:rsidRDefault="00147220" w:rsidP="00400670">
      <w:pPr>
        <w:spacing w:after="0" w:line="240" w:lineRule="auto"/>
      </w:pPr>
      <w:r>
        <w:separator/>
      </w:r>
    </w:p>
  </w:endnote>
  <w:endnote w:type="continuationSeparator" w:id="0">
    <w:p w:rsidR="00147220" w:rsidRDefault="00147220" w:rsidP="0040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20" w:rsidRDefault="00147220" w:rsidP="00400670">
      <w:pPr>
        <w:spacing w:after="0" w:line="240" w:lineRule="auto"/>
      </w:pPr>
      <w:r>
        <w:separator/>
      </w:r>
    </w:p>
  </w:footnote>
  <w:footnote w:type="continuationSeparator" w:id="0">
    <w:p w:rsidR="00147220" w:rsidRDefault="00147220" w:rsidP="0040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616914"/>
    </w:sdtPr>
    <w:sdtEndPr>
      <w:rPr>
        <w:rFonts w:ascii="Times New Roman" w:hAnsi="Times New Roman" w:cs="Times New Roman"/>
        <w:sz w:val="24"/>
        <w:szCs w:val="24"/>
      </w:rPr>
    </w:sdtEndPr>
    <w:sdtContent>
      <w:p w:rsidR="004E4554" w:rsidRPr="00400670" w:rsidRDefault="007C2B1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06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4554" w:rsidRPr="004006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06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08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06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4554" w:rsidRDefault="004E45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3EC"/>
    <w:rsid w:val="00001759"/>
    <w:rsid w:val="00093B81"/>
    <w:rsid w:val="000D0A2C"/>
    <w:rsid w:val="000E04D1"/>
    <w:rsid w:val="000E170E"/>
    <w:rsid w:val="00102F9C"/>
    <w:rsid w:val="001264C8"/>
    <w:rsid w:val="00147220"/>
    <w:rsid w:val="00156C62"/>
    <w:rsid w:val="00170EFE"/>
    <w:rsid w:val="001D461A"/>
    <w:rsid w:val="0027533D"/>
    <w:rsid w:val="00381DC8"/>
    <w:rsid w:val="003C556E"/>
    <w:rsid w:val="00400670"/>
    <w:rsid w:val="004B3EEA"/>
    <w:rsid w:val="004E2D0D"/>
    <w:rsid w:val="004E4554"/>
    <w:rsid w:val="0050518C"/>
    <w:rsid w:val="00515D3A"/>
    <w:rsid w:val="00543384"/>
    <w:rsid w:val="00547348"/>
    <w:rsid w:val="00552F72"/>
    <w:rsid w:val="005564B8"/>
    <w:rsid w:val="005900AB"/>
    <w:rsid w:val="005C3AFC"/>
    <w:rsid w:val="005F7725"/>
    <w:rsid w:val="0064134D"/>
    <w:rsid w:val="006672E4"/>
    <w:rsid w:val="00683D99"/>
    <w:rsid w:val="0071445F"/>
    <w:rsid w:val="0073087B"/>
    <w:rsid w:val="007C2B13"/>
    <w:rsid w:val="0084320C"/>
    <w:rsid w:val="00924680"/>
    <w:rsid w:val="009B06D4"/>
    <w:rsid w:val="009F4108"/>
    <w:rsid w:val="00A667CB"/>
    <w:rsid w:val="00AB7B6B"/>
    <w:rsid w:val="00AC0DBC"/>
    <w:rsid w:val="00AC3B15"/>
    <w:rsid w:val="00B01CCB"/>
    <w:rsid w:val="00B227EE"/>
    <w:rsid w:val="00B87860"/>
    <w:rsid w:val="00B90B7A"/>
    <w:rsid w:val="00BF0B4F"/>
    <w:rsid w:val="00C86421"/>
    <w:rsid w:val="00CB5F80"/>
    <w:rsid w:val="00CC3246"/>
    <w:rsid w:val="00D47E81"/>
    <w:rsid w:val="00E1074D"/>
    <w:rsid w:val="00E12010"/>
    <w:rsid w:val="00EC53EC"/>
    <w:rsid w:val="00F15BC9"/>
    <w:rsid w:val="00FD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1B12"/>
  <w15:docId w15:val="{E19F6601-F068-4ABB-BADB-0D8A6ABC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670"/>
  </w:style>
  <w:style w:type="paragraph" w:styleId="a5">
    <w:name w:val="footer"/>
    <w:basedOn w:val="a"/>
    <w:link w:val="a6"/>
    <w:uiPriority w:val="99"/>
    <w:unhideWhenUsed/>
    <w:rsid w:val="0040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670"/>
  </w:style>
  <w:style w:type="paragraph" w:styleId="a7">
    <w:name w:val="Balloon Text"/>
    <w:basedOn w:val="a"/>
    <w:link w:val="a8"/>
    <w:uiPriority w:val="99"/>
    <w:semiHidden/>
    <w:unhideWhenUsed/>
    <w:rsid w:val="0054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Губарь</dc:creator>
  <cp:keywords/>
  <dc:description/>
  <cp:lastModifiedBy>Елена</cp:lastModifiedBy>
  <cp:revision>33</cp:revision>
  <cp:lastPrinted>2020-01-17T05:02:00Z</cp:lastPrinted>
  <dcterms:created xsi:type="dcterms:W3CDTF">2014-12-31T06:07:00Z</dcterms:created>
  <dcterms:modified xsi:type="dcterms:W3CDTF">2020-06-10T07:16:00Z</dcterms:modified>
</cp:coreProperties>
</file>