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98" w:rsidRPr="006F6C98" w:rsidRDefault="006F6C98" w:rsidP="006F6C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98">
        <w:rPr>
          <w:rFonts w:ascii="Times New Roman" w:hAnsi="Times New Roman" w:cs="Times New Roman"/>
          <w:b/>
          <w:sz w:val="28"/>
          <w:szCs w:val="28"/>
        </w:rPr>
        <w:t>СОВЕТ КУГОЕЙСКОГО СЕЛЬСКОГО ПОСЕЛЕНИЯ</w:t>
      </w:r>
    </w:p>
    <w:p w:rsidR="006F6C98" w:rsidRPr="006F6C98" w:rsidRDefault="006F6C98" w:rsidP="006F6C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98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6F6C98" w:rsidRPr="006F6C98" w:rsidRDefault="006F6C98" w:rsidP="006F6C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C98" w:rsidRDefault="006F6C98" w:rsidP="006F6C98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6F6C98" w:rsidRDefault="006F6C98" w:rsidP="006F6C98">
      <w:pPr>
        <w:pStyle w:val="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6F6C98" w:rsidRDefault="006F6C98" w:rsidP="006F6C98">
      <w:pPr>
        <w:pStyle w:val="a3"/>
        <w:jc w:val="left"/>
        <w:rPr>
          <w:b/>
        </w:rPr>
      </w:pPr>
    </w:p>
    <w:p w:rsidR="006F6C98" w:rsidRDefault="006F6C98" w:rsidP="006F6C98">
      <w:pPr>
        <w:pStyle w:val="a3"/>
        <w:rPr>
          <w:b/>
          <w:sz w:val="24"/>
          <w:szCs w:val="24"/>
        </w:rPr>
      </w:pPr>
      <w:r>
        <w:t xml:space="preserve">от  </w:t>
      </w:r>
      <w:r w:rsidR="006645FD">
        <w:t>_</w:t>
      </w:r>
      <w:r w:rsidR="002A27AE">
        <w:t>21.11.2019</w:t>
      </w:r>
      <w:r w:rsidR="006645FD">
        <w:t>_____</w:t>
      </w:r>
      <w:r>
        <w:rPr>
          <w:b/>
          <w:sz w:val="24"/>
          <w:szCs w:val="24"/>
        </w:rPr>
        <w:t xml:space="preserve">                   </w:t>
      </w:r>
      <w:r>
        <w:t xml:space="preserve"> № </w:t>
      </w:r>
      <w:r w:rsidR="006645FD">
        <w:t>__</w:t>
      </w:r>
      <w:r w:rsidR="002A27AE">
        <w:t>15</w:t>
      </w:r>
      <w:r w:rsidR="006645FD">
        <w:t>___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r>
        <w:rPr>
          <w:bCs/>
          <w:szCs w:val="24"/>
        </w:rPr>
        <w:t xml:space="preserve">протокол  № </w:t>
      </w:r>
      <w:r w:rsidR="006645FD">
        <w:rPr>
          <w:bCs/>
          <w:szCs w:val="24"/>
        </w:rPr>
        <w:t>__</w:t>
      </w:r>
      <w:r w:rsidR="002A27AE">
        <w:rPr>
          <w:bCs/>
          <w:szCs w:val="24"/>
        </w:rPr>
        <w:t>5</w:t>
      </w:r>
      <w:r w:rsidR="006645FD">
        <w:rPr>
          <w:bCs/>
          <w:szCs w:val="24"/>
        </w:rPr>
        <w:t>__</w:t>
      </w:r>
    </w:p>
    <w:p w:rsidR="006F6C98" w:rsidRPr="006F6C98" w:rsidRDefault="006F6C98" w:rsidP="006F6C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F6C9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F6C98">
        <w:rPr>
          <w:rFonts w:ascii="Times New Roman" w:hAnsi="Times New Roman" w:cs="Times New Roman"/>
          <w:sz w:val="28"/>
          <w:szCs w:val="28"/>
        </w:rPr>
        <w:t xml:space="preserve"> Кугоейская</w:t>
      </w:r>
    </w:p>
    <w:p w:rsidR="006F6C98" w:rsidRDefault="006F6C98" w:rsidP="006F6C98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6C98" w:rsidRDefault="006F6C98" w:rsidP="006F6C98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6C98" w:rsidRDefault="006F6C98" w:rsidP="006F6C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внесении изменений  в решение Совета Кугоейского сельского поселения Крыловского района от </w:t>
      </w:r>
      <w:r w:rsidR="00C40B8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40B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40B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40B84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D3B9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налоге на имущество физических лиц»</w:t>
      </w:r>
    </w:p>
    <w:p w:rsidR="006F6C98" w:rsidRDefault="006F6C98" w:rsidP="006F6C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F6C98" w:rsidRDefault="006F6C98" w:rsidP="006F6C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Федерации, главой 32 Налогового кодекса Российской Федерации, Федеральным законом от 15 апреля 2019 года № 63-ФЗ 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</w:t>
      </w:r>
      <w:r w:rsidR="00263AA9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части первую и вторую Налогового кодекса Российской Федерации», Федеральным за</w:t>
      </w:r>
      <w:r w:rsidR="004E4724">
        <w:rPr>
          <w:rFonts w:ascii="Times New Roman" w:hAnsi="Times New Roman" w:cs="Times New Roman"/>
          <w:b w:val="0"/>
          <w:sz w:val="28"/>
          <w:szCs w:val="28"/>
        </w:rPr>
        <w:t>коном от 29</w:t>
      </w:r>
      <w:proofErr w:type="gramEnd"/>
      <w:r w:rsidR="004E4724">
        <w:rPr>
          <w:rFonts w:ascii="Times New Roman" w:hAnsi="Times New Roman" w:cs="Times New Roman"/>
          <w:b w:val="0"/>
          <w:sz w:val="28"/>
          <w:szCs w:val="28"/>
        </w:rPr>
        <w:t xml:space="preserve"> сентября 2019 года</w:t>
      </w:r>
      <w:r w:rsidR="00263AA9">
        <w:rPr>
          <w:rFonts w:ascii="Times New Roman" w:hAnsi="Times New Roman" w:cs="Times New Roman"/>
          <w:b w:val="0"/>
          <w:sz w:val="28"/>
          <w:szCs w:val="28"/>
        </w:rPr>
        <w:t xml:space="preserve"> № 321-ФЗ</w:t>
      </w:r>
      <w:r w:rsidR="004E472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63AA9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часть вторую  Налогового кодекса Российской Федерации», руководствуясь Уставом Кугоейского сельского поселения Крыловского района, </w:t>
      </w:r>
      <w:r>
        <w:rPr>
          <w:rFonts w:ascii="Times New Roman" w:hAnsi="Times New Roman" w:cs="Times New Roman"/>
          <w:b w:val="0"/>
          <w:sz w:val="28"/>
          <w:szCs w:val="28"/>
        </w:rPr>
        <w:t>Совет  Кугоейско</w:t>
      </w:r>
      <w:r w:rsidR="00263AA9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A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263AA9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263AA9">
        <w:rPr>
          <w:rFonts w:ascii="Times New Roman" w:hAnsi="Times New Roman" w:cs="Times New Roman"/>
          <w:b w:val="0"/>
          <w:sz w:val="28"/>
          <w:szCs w:val="28"/>
        </w:rPr>
        <w:t>я Крыловского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ш и л :</w:t>
      </w:r>
    </w:p>
    <w:p w:rsidR="006F6C98" w:rsidRDefault="001D3B9E" w:rsidP="001D3B9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="006F6C98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263AA9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6F6C98">
        <w:rPr>
          <w:rFonts w:ascii="Times New Roman" w:hAnsi="Times New Roman" w:cs="Times New Roman"/>
          <w:b w:val="0"/>
          <w:sz w:val="28"/>
          <w:szCs w:val="28"/>
        </w:rPr>
        <w:t>в решение Совета Кугоейско</w:t>
      </w:r>
      <w:r w:rsidR="00263AA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6F6C98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263AA9">
        <w:rPr>
          <w:rFonts w:ascii="Times New Roman" w:hAnsi="Times New Roman" w:cs="Times New Roman"/>
          <w:b w:val="0"/>
          <w:sz w:val="28"/>
          <w:szCs w:val="28"/>
        </w:rPr>
        <w:t>го</w:t>
      </w:r>
      <w:r w:rsidR="006F6C98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263AA9">
        <w:rPr>
          <w:rFonts w:ascii="Times New Roman" w:hAnsi="Times New Roman" w:cs="Times New Roman"/>
          <w:b w:val="0"/>
          <w:sz w:val="28"/>
          <w:szCs w:val="28"/>
        </w:rPr>
        <w:t>я</w:t>
      </w:r>
      <w:r w:rsidR="006F6C98">
        <w:rPr>
          <w:rFonts w:ascii="Times New Roman" w:hAnsi="Times New Roman" w:cs="Times New Roman"/>
          <w:b w:val="0"/>
          <w:sz w:val="28"/>
          <w:szCs w:val="28"/>
        </w:rPr>
        <w:t xml:space="preserve"> Крыловского района от </w:t>
      </w:r>
      <w:r w:rsidR="00C40B84">
        <w:rPr>
          <w:rFonts w:ascii="Times New Roman" w:hAnsi="Times New Roman" w:cs="Times New Roman"/>
          <w:b w:val="0"/>
          <w:sz w:val="28"/>
          <w:szCs w:val="28"/>
        </w:rPr>
        <w:t>17</w:t>
      </w:r>
      <w:r w:rsidR="00263AA9">
        <w:rPr>
          <w:rFonts w:ascii="Times New Roman" w:hAnsi="Times New Roman" w:cs="Times New Roman"/>
          <w:b w:val="0"/>
          <w:sz w:val="28"/>
          <w:szCs w:val="28"/>
        </w:rPr>
        <w:t>.1</w:t>
      </w:r>
      <w:r w:rsidR="00C40B84">
        <w:rPr>
          <w:rFonts w:ascii="Times New Roman" w:hAnsi="Times New Roman" w:cs="Times New Roman"/>
          <w:b w:val="0"/>
          <w:sz w:val="28"/>
          <w:szCs w:val="28"/>
        </w:rPr>
        <w:t>1</w:t>
      </w:r>
      <w:r w:rsidR="00263AA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40B84">
        <w:rPr>
          <w:rFonts w:ascii="Times New Roman" w:hAnsi="Times New Roman" w:cs="Times New Roman"/>
          <w:b w:val="0"/>
          <w:sz w:val="28"/>
          <w:szCs w:val="28"/>
        </w:rPr>
        <w:t>6</w:t>
      </w:r>
      <w:r w:rsidR="00263A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6C98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C40B84">
        <w:rPr>
          <w:rFonts w:ascii="Times New Roman" w:hAnsi="Times New Roman" w:cs="Times New Roman"/>
          <w:b w:val="0"/>
          <w:sz w:val="28"/>
          <w:szCs w:val="28"/>
        </w:rPr>
        <w:t>83</w:t>
      </w:r>
      <w:r w:rsidR="006F6C98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1D3B9E">
        <w:rPr>
          <w:rFonts w:ascii="Times New Roman" w:hAnsi="Times New Roman" w:cs="Times New Roman"/>
          <w:b w:val="0"/>
          <w:sz w:val="28"/>
          <w:szCs w:val="28"/>
        </w:rPr>
        <w:t xml:space="preserve"> налоге на имущество физических лиц»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AA9">
        <w:rPr>
          <w:rFonts w:ascii="Times New Roman" w:hAnsi="Times New Roman" w:cs="Times New Roman"/>
          <w:b w:val="0"/>
          <w:sz w:val="28"/>
          <w:szCs w:val="28"/>
        </w:rPr>
        <w:t>(далее – Решение)</w:t>
      </w:r>
      <w:r w:rsidR="006F6C9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F517C" w:rsidRDefault="00A705BD" w:rsidP="006F6C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1.1.</w:t>
      </w:r>
      <w:r w:rsidR="002556C1">
        <w:rPr>
          <w:rFonts w:ascii="Times New Roman" w:hAnsi="Times New Roman" w:cs="Times New Roman"/>
          <w:b w:val="0"/>
          <w:sz w:val="28"/>
          <w:szCs w:val="28"/>
        </w:rPr>
        <w:t xml:space="preserve"> В строке 5</w:t>
      </w:r>
      <w:r w:rsidR="007F517C"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 w:rsidR="002556C1">
        <w:rPr>
          <w:rFonts w:ascii="Times New Roman" w:hAnsi="Times New Roman" w:cs="Times New Roman"/>
          <w:b w:val="0"/>
          <w:sz w:val="28"/>
          <w:szCs w:val="28"/>
        </w:rPr>
        <w:t>4.2</w:t>
      </w:r>
      <w:r w:rsidR="007F517C">
        <w:rPr>
          <w:rFonts w:ascii="Times New Roman" w:hAnsi="Times New Roman" w:cs="Times New Roman"/>
          <w:b w:val="0"/>
          <w:sz w:val="28"/>
          <w:szCs w:val="28"/>
        </w:rPr>
        <w:t xml:space="preserve"> Решения слова</w:t>
      </w:r>
      <w:r w:rsidR="007F6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517C">
        <w:rPr>
          <w:rFonts w:ascii="Times New Roman" w:hAnsi="Times New Roman" w:cs="Times New Roman"/>
          <w:b w:val="0"/>
          <w:sz w:val="28"/>
          <w:szCs w:val="28"/>
        </w:rPr>
        <w:t>«,</w:t>
      </w:r>
      <w:r w:rsidR="00382F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F517C">
        <w:rPr>
          <w:rFonts w:ascii="Times New Roman" w:hAnsi="Times New Roman" w:cs="Times New Roman"/>
          <w:b w:val="0"/>
          <w:sz w:val="28"/>
          <w:szCs w:val="28"/>
        </w:rPr>
        <w:t>предоставленных</w:t>
      </w:r>
      <w:proofErr w:type="gramEnd"/>
      <w:r w:rsidR="007F517C">
        <w:rPr>
          <w:rFonts w:ascii="Times New Roman" w:hAnsi="Times New Roman" w:cs="Times New Roman"/>
          <w:b w:val="0"/>
          <w:sz w:val="28"/>
          <w:szCs w:val="28"/>
        </w:rPr>
        <w:t xml:space="preserve">» и </w:t>
      </w:r>
      <w:r w:rsidR="007F656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7F517C">
        <w:rPr>
          <w:rFonts w:ascii="Times New Roman" w:hAnsi="Times New Roman" w:cs="Times New Roman"/>
          <w:b w:val="0"/>
          <w:sz w:val="28"/>
          <w:szCs w:val="28"/>
        </w:rPr>
        <w:t xml:space="preserve">  «, дачного» исключить.</w:t>
      </w:r>
    </w:p>
    <w:p w:rsidR="0054182D" w:rsidRDefault="00E447F8" w:rsidP="006F6C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096D8D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563F1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96D8D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793F52">
        <w:rPr>
          <w:rFonts w:ascii="Times New Roman" w:hAnsi="Times New Roman" w:cs="Times New Roman"/>
          <w:b w:val="0"/>
          <w:sz w:val="28"/>
          <w:szCs w:val="28"/>
        </w:rPr>
        <w:t>4 Решения</w:t>
      </w:r>
      <w:r w:rsidRPr="00096D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39FA">
        <w:rPr>
          <w:rFonts w:ascii="Times New Roman" w:hAnsi="Times New Roman" w:cs="Times New Roman"/>
          <w:b w:val="0"/>
          <w:sz w:val="28"/>
          <w:szCs w:val="28"/>
        </w:rPr>
        <w:t>дополнить пунктом</w:t>
      </w:r>
      <w:r w:rsidRPr="00096D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65B6" w:rsidRPr="00096D8D">
        <w:rPr>
          <w:rFonts w:ascii="Times New Roman" w:hAnsi="Times New Roman" w:cs="Times New Roman"/>
          <w:b w:val="0"/>
          <w:sz w:val="28"/>
          <w:szCs w:val="28"/>
        </w:rPr>
        <w:t>4.</w:t>
      </w:r>
      <w:r w:rsidR="006C39FA">
        <w:rPr>
          <w:rFonts w:ascii="Times New Roman" w:hAnsi="Times New Roman" w:cs="Times New Roman"/>
          <w:b w:val="0"/>
          <w:sz w:val="28"/>
          <w:szCs w:val="28"/>
        </w:rPr>
        <w:t>3</w:t>
      </w:r>
      <w:r w:rsidR="0054182D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54182D" w:rsidRDefault="0054182D" w:rsidP="0054182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«4.3</w:t>
      </w:r>
      <w:r w:rsidR="00793F5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Установить налоговые ставки налога на имущество физических лиц, исходя из кадастровой стоимости объектов налогообложения, в следующих размерах»: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128"/>
        <w:gridCol w:w="2443"/>
      </w:tblGrid>
      <w:tr w:rsidR="0054182D" w:rsidTr="0054182D"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D" w:rsidRDefault="0054182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Объекты налогообложения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D" w:rsidRDefault="0054182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Налоговая ставка, %</w:t>
            </w:r>
          </w:p>
        </w:tc>
      </w:tr>
      <w:tr w:rsidR="0054182D" w:rsidTr="0054182D"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D" w:rsidRDefault="0054182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1.Жилые дома, части жилых домов, квартиры, части квартир, комнаты;</w:t>
            </w:r>
          </w:p>
          <w:p w:rsidR="0054182D" w:rsidRDefault="0054182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2.Объекты незавершенного строительства в случае, если проектируемым назначением таких объектов является жилой дом;</w:t>
            </w:r>
          </w:p>
          <w:p w:rsidR="0054182D" w:rsidRDefault="0054182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3.Единые недвижимые комплексы, в состав которых входит хотя бы один жилой дом;</w:t>
            </w:r>
          </w:p>
          <w:p w:rsidR="0054182D" w:rsidRDefault="0054182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4.Гаражи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-места, в том числе, расположенных в объектах налогообложения, указанных в подпункте 2 настоящего пункта;</w:t>
            </w:r>
            <w:proofErr w:type="gramEnd"/>
          </w:p>
          <w:p w:rsidR="0054182D" w:rsidRDefault="0054182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D" w:rsidRDefault="0054182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0,1</w:t>
            </w:r>
          </w:p>
        </w:tc>
      </w:tr>
      <w:tr w:rsidR="0054182D" w:rsidTr="0054182D"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D" w:rsidRDefault="0054182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1.Объекты налогообложения, включенные в перечень, определяемый в соответствии с пунктом 7 статьи 378.2 НК РФ;</w:t>
            </w:r>
          </w:p>
          <w:p w:rsidR="0054182D" w:rsidRDefault="0054182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2.Объекты налогообложения, предусмотренные абзацем вторым пункта 10 статьи 378.2 НК РФ; </w:t>
            </w:r>
          </w:p>
          <w:p w:rsidR="0054182D" w:rsidRDefault="0054182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3.Объекты налогообложения, кадастровая стоимость каждого из которых превышает 300 000 000 рублей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82D" w:rsidRDefault="0054182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4182D" w:rsidRDefault="0054182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</w:t>
            </w:r>
            <w:r w:rsidR="00472A1A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54182D" w:rsidTr="0054182D"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D" w:rsidRDefault="0054182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2D" w:rsidRDefault="0054182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</w:tr>
    </w:tbl>
    <w:p w:rsidR="007F517C" w:rsidRDefault="00472A1A" w:rsidP="006F6C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5045D" w:rsidRPr="00096D8D">
        <w:rPr>
          <w:rFonts w:ascii="Times New Roman" w:hAnsi="Times New Roman" w:cs="Times New Roman"/>
          <w:b w:val="0"/>
          <w:sz w:val="28"/>
          <w:szCs w:val="28"/>
        </w:rPr>
        <w:t xml:space="preserve">   1.3. </w:t>
      </w:r>
      <w:r w:rsidR="00C23A07">
        <w:rPr>
          <w:rFonts w:ascii="Times New Roman" w:hAnsi="Times New Roman" w:cs="Times New Roman"/>
          <w:b w:val="0"/>
          <w:sz w:val="28"/>
          <w:szCs w:val="28"/>
        </w:rPr>
        <w:t>В</w:t>
      </w:r>
      <w:r w:rsidR="007F517C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C23A07">
        <w:rPr>
          <w:rFonts w:ascii="Times New Roman" w:hAnsi="Times New Roman" w:cs="Times New Roman"/>
          <w:b w:val="0"/>
          <w:sz w:val="28"/>
          <w:szCs w:val="28"/>
        </w:rPr>
        <w:t>е</w:t>
      </w:r>
      <w:r w:rsidR="007F5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3A07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="007F517C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="00C23A07">
        <w:rPr>
          <w:rFonts w:ascii="Times New Roman" w:hAnsi="Times New Roman" w:cs="Times New Roman"/>
          <w:b w:val="0"/>
          <w:sz w:val="28"/>
          <w:szCs w:val="28"/>
        </w:rPr>
        <w:t xml:space="preserve">слова «лицо, имеющее право на налоговую льготу, установленную законодательством о налогах и сборах, представляет в налоговый орган по своему выбору заявление о предоставлении налоговой льготы, а также вправе </w:t>
      </w:r>
      <w:proofErr w:type="gramStart"/>
      <w:r w:rsidR="00C23A07">
        <w:rPr>
          <w:rFonts w:ascii="Times New Roman" w:hAnsi="Times New Roman" w:cs="Times New Roman"/>
          <w:b w:val="0"/>
          <w:sz w:val="28"/>
          <w:szCs w:val="28"/>
        </w:rPr>
        <w:t>предоставить документы</w:t>
      </w:r>
      <w:proofErr w:type="gramEnd"/>
      <w:r w:rsidR="00C23A07">
        <w:rPr>
          <w:rFonts w:ascii="Times New Roman" w:hAnsi="Times New Roman" w:cs="Times New Roman"/>
          <w:b w:val="0"/>
          <w:sz w:val="28"/>
          <w:szCs w:val="28"/>
        </w:rPr>
        <w:t>, подтверждающие право налогоплательщика на налоговую льготу» исключить, и  далее  изложить в новой редакции</w:t>
      </w:r>
      <w:r w:rsidR="00084E49">
        <w:rPr>
          <w:rFonts w:ascii="Times New Roman" w:hAnsi="Times New Roman" w:cs="Times New Roman"/>
          <w:b w:val="0"/>
          <w:sz w:val="28"/>
          <w:szCs w:val="28"/>
        </w:rPr>
        <w:t>:</w:t>
      </w:r>
      <w:r w:rsidR="00C23A0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F49E2" w:rsidRDefault="007F517C" w:rsidP="006F6C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«Уведомление о выбранных объектах налогообложения</w:t>
      </w:r>
      <w:r w:rsidR="006E0F31">
        <w:rPr>
          <w:rFonts w:ascii="Times New Roman" w:hAnsi="Times New Roman" w:cs="Times New Roman"/>
          <w:b w:val="0"/>
          <w:sz w:val="28"/>
          <w:szCs w:val="28"/>
        </w:rPr>
        <w:t>, в отношении которых  предоставляется  налоговая льгота, представляется налогоплательщиками – физическими  лицами в налоговый  орган по своему выбору в срок, установленный п.7 ст.407 НК РФ</w:t>
      </w:r>
      <w:r w:rsidR="00AF49E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A4A7B" w:rsidRDefault="003A4A7B" w:rsidP="003A4A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E0F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4E49">
        <w:rPr>
          <w:rFonts w:ascii="Times New Roman" w:hAnsi="Times New Roman" w:cs="Times New Roman"/>
          <w:b w:val="0"/>
          <w:sz w:val="28"/>
          <w:szCs w:val="28"/>
        </w:rPr>
        <w:t>1.</w:t>
      </w:r>
      <w:r w:rsidR="00472A1A">
        <w:rPr>
          <w:rFonts w:ascii="Times New Roman" w:hAnsi="Times New Roman" w:cs="Times New Roman"/>
          <w:b w:val="0"/>
          <w:sz w:val="28"/>
          <w:szCs w:val="28"/>
        </w:rPr>
        <w:t>4</w:t>
      </w:r>
      <w:r w:rsidR="00084E49">
        <w:rPr>
          <w:rFonts w:ascii="Times New Roman" w:hAnsi="Times New Roman" w:cs="Times New Roman"/>
          <w:b w:val="0"/>
          <w:sz w:val="28"/>
          <w:szCs w:val="28"/>
        </w:rPr>
        <w:t>.</w:t>
      </w:r>
      <w:r w:rsidR="00563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4E49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084E49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дополнить абзацем </w:t>
      </w:r>
      <w:r w:rsidR="00382FF5">
        <w:rPr>
          <w:rFonts w:ascii="Times New Roman" w:hAnsi="Times New Roman" w:cs="Times New Roman"/>
          <w:b w:val="0"/>
          <w:sz w:val="28"/>
          <w:szCs w:val="28"/>
        </w:rPr>
        <w:t>пятым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6F6C98" w:rsidRDefault="003A4A7B" w:rsidP="006F6C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«</w:t>
      </w:r>
      <w:r w:rsidR="006E0F31">
        <w:rPr>
          <w:rFonts w:ascii="Times New Roman" w:hAnsi="Times New Roman" w:cs="Times New Roman"/>
          <w:b w:val="0"/>
          <w:sz w:val="28"/>
          <w:szCs w:val="28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услуг»</w:t>
      </w:r>
      <w:r w:rsidR="00056EFB">
        <w:rPr>
          <w:rFonts w:ascii="Times New Roman" w:hAnsi="Times New Roman" w:cs="Times New Roman"/>
          <w:b w:val="0"/>
          <w:sz w:val="28"/>
          <w:szCs w:val="28"/>
        </w:rPr>
        <w:t>.</w:t>
      </w:r>
      <w:r w:rsidR="006F6C9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6F6C98" w:rsidRDefault="006F6C98" w:rsidP="006F6C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 Опубликовать настоящее решение в газете «Авангард»</w:t>
      </w:r>
      <w:r w:rsidR="00056EFB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администрации Кугоейского сельского поселения</w:t>
      </w:r>
      <w:r w:rsidR="00AF49E2">
        <w:rPr>
          <w:rFonts w:ascii="Times New Roman" w:hAnsi="Times New Roman" w:cs="Times New Roman"/>
          <w:b w:val="0"/>
          <w:sz w:val="28"/>
          <w:szCs w:val="28"/>
        </w:rPr>
        <w:t xml:space="preserve"> Крыловского района в информационно-телекоммуникационной сети «Интернет».</w:t>
      </w:r>
    </w:p>
    <w:p w:rsidR="00AF49E2" w:rsidRDefault="00AF49E2" w:rsidP="006F6C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3. Подпункт 1.</w:t>
      </w:r>
      <w:r w:rsidR="00563F1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пункта 1 настоящего решения вступает в силу  со дня его официального опубликования и распространяется на правоотношения, возникшие с </w:t>
      </w:r>
      <w:r w:rsidR="003A4A7B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4A7B">
        <w:rPr>
          <w:rFonts w:ascii="Times New Roman" w:hAnsi="Times New Roman" w:cs="Times New Roman"/>
          <w:b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2019 года.</w:t>
      </w:r>
    </w:p>
    <w:p w:rsidR="003A4A7B" w:rsidRDefault="003A4A7B" w:rsidP="003A4A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4. Подпункт</w:t>
      </w:r>
      <w:r w:rsidR="00E86497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1.</w:t>
      </w:r>
      <w:r w:rsidR="00E86497">
        <w:rPr>
          <w:rFonts w:ascii="Times New Roman" w:hAnsi="Times New Roman" w:cs="Times New Roman"/>
          <w:b w:val="0"/>
          <w:sz w:val="28"/>
          <w:szCs w:val="28"/>
        </w:rPr>
        <w:t>1, 1.</w:t>
      </w:r>
      <w:r w:rsidR="00563F1B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>
        <w:rPr>
          <w:rFonts w:ascii="Times New Roman" w:hAnsi="Times New Roman" w:cs="Times New Roman"/>
          <w:b w:val="0"/>
          <w:sz w:val="28"/>
          <w:szCs w:val="28"/>
        </w:rPr>
        <w:t>пункта 1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 2019 года.</w:t>
      </w:r>
    </w:p>
    <w:p w:rsidR="001A434F" w:rsidRPr="00096D8D" w:rsidRDefault="00311C5B" w:rsidP="003A4A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8FE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096D8D">
        <w:rPr>
          <w:rFonts w:ascii="Times New Roman" w:hAnsi="Times New Roman" w:cs="Times New Roman"/>
          <w:b w:val="0"/>
          <w:i/>
          <w:sz w:val="28"/>
          <w:szCs w:val="28"/>
        </w:rPr>
        <w:t xml:space="preserve">5. </w:t>
      </w:r>
      <w:r w:rsidRPr="00096D8D">
        <w:rPr>
          <w:rFonts w:ascii="Times New Roman" w:hAnsi="Times New Roman" w:cs="Times New Roman"/>
          <w:b w:val="0"/>
          <w:sz w:val="28"/>
          <w:szCs w:val="28"/>
        </w:rPr>
        <w:t>Подпункт 1.2</w:t>
      </w:r>
      <w:r w:rsidR="00563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6D8D">
        <w:rPr>
          <w:rFonts w:ascii="Times New Roman" w:hAnsi="Times New Roman" w:cs="Times New Roman"/>
          <w:b w:val="0"/>
          <w:sz w:val="28"/>
          <w:szCs w:val="28"/>
        </w:rPr>
        <w:t xml:space="preserve">пункта 1 настоящего решения вступает в силу с </w:t>
      </w:r>
      <w:r w:rsidR="00563F1B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096D8D">
        <w:rPr>
          <w:rFonts w:ascii="Times New Roman" w:hAnsi="Times New Roman" w:cs="Times New Roman"/>
          <w:b w:val="0"/>
          <w:sz w:val="28"/>
          <w:szCs w:val="28"/>
        </w:rPr>
        <w:t>1 января 2020 года, но не ранее, чем по истечении одного месяца</w:t>
      </w:r>
      <w:r w:rsidR="001A434F" w:rsidRPr="00096D8D">
        <w:rPr>
          <w:rFonts w:ascii="Times New Roman" w:hAnsi="Times New Roman" w:cs="Times New Roman"/>
          <w:b w:val="0"/>
          <w:sz w:val="28"/>
          <w:szCs w:val="28"/>
        </w:rPr>
        <w:t xml:space="preserve"> со дня его официального опубликования.</w:t>
      </w:r>
    </w:p>
    <w:p w:rsidR="001A434F" w:rsidRDefault="001A434F" w:rsidP="006F6C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6.</w:t>
      </w:r>
      <w:r w:rsidR="00E864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Пункт 2 на</w:t>
      </w:r>
      <w:r w:rsidR="006F6C98">
        <w:rPr>
          <w:rFonts w:ascii="Times New Roman" w:hAnsi="Times New Roman" w:cs="Times New Roman"/>
          <w:b w:val="0"/>
          <w:sz w:val="28"/>
          <w:szCs w:val="28"/>
        </w:rPr>
        <w:t>стояще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6F6C98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6F6C98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со</w:t>
      </w:r>
      <w:r w:rsidR="006F6C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дня </w:t>
      </w:r>
      <w:r w:rsidR="006F6C98">
        <w:rPr>
          <w:rFonts w:ascii="Times New Roman" w:hAnsi="Times New Roman" w:cs="Times New Roman"/>
          <w:b w:val="0"/>
          <w:sz w:val="28"/>
          <w:szCs w:val="28"/>
        </w:rPr>
        <w:t>его официального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6C98" w:rsidRDefault="001A434F" w:rsidP="006F6C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86497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постоянную</w:t>
      </w:r>
      <w:r w:rsidR="006645FD">
        <w:rPr>
          <w:rFonts w:ascii="Times New Roman" w:hAnsi="Times New Roman" w:cs="Times New Roman"/>
          <w:b w:val="0"/>
          <w:sz w:val="28"/>
          <w:szCs w:val="28"/>
        </w:rPr>
        <w:t xml:space="preserve"> комиссию Совета Кугоейского сельского поселения по национальным вопросам, законности, правопорядку, общественным организациям (</w:t>
      </w:r>
      <w:proofErr w:type="spellStart"/>
      <w:r w:rsidR="006645FD">
        <w:rPr>
          <w:rFonts w:ascii="Times New Roman" w:hAnsi="Times New Roman" w:cs="Times New Roman"/>
          <w:b w:val="0"/>
          <w:sz w:val="28"/>
          <w:szCs w:val="28"/>
        </w:rPr>
        <w:t>Мусаитову</w:t>
      </w:r>
      <w:proofErr w:type="spellEnd"/>
      <w:r w:rsidR="0075595D">
        <w:rPr>
          <w:rFonts w:ascii="Times New Roman" w:hAnsi="Times New Roman" w:cs="Times New Roman"/>
          <w:b w:val="0"/>
          <w:sz w:val="28"/>
          <w:szCs w:val="28"/>
        </w:rPr>
        <w:t xml:space="preserve"> Т.А.</w:t>
      </w:r>
      <w:bookmarkStart w:id="0" w:name="_GoBack"/>
      <w:bookmarkEnd w:id="0"/>
      <w:r w:rsidR="006645FD">
        <w:rPr>
          <w:rFonts w:ascii="Times New Roman" w:hAnsi="Times New Roman" w:cs="Times New Roman"/>
          <w:b w:val="0"/>
          <w:sz w:val="28"/>
          <w:szCs w:val="28"/>
        </w:rPr>
        <w:t>).</w:t>
      </w:r>
      <w:r w:rsidR="006F6C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6C98" w:rsidRDefault="006F6C98" w:rsidP="006F6C98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F6C98" w:rsidRPr="006F6C98" w:rsidRDefault="006F6C98" w:rsidP="006F6C98">
      <w:pPr>
        <w:pStyle w:val="a6"/>
        <w:rPr>
          <w:rFonts w:ascii="Times New Roman" w:hAnsi="Times New Roman" w:cs="Times New Roman"/>
          <w:sz w:val="28"/>
          <w:szCs w:val="28"/>
        </w:rPr>
      </w:pPr>
      <w:r w:rsidRPr="006F6C98">
        <w:rPr>
          <w:rFonts w:ascii="Times New Roman" w:hAnsi="Times New Roman" w:cs="Times New Roman"/>
          <w:sz w:val="28"/>
          <w:szCs w:val="28"/>
        </w:rPr>
        <w:t xml:space="preserve">Глава Кугоейского </w:t>
      </w:r>
      <w:proofErr w:type="gramStart"/>
      <w:r w:rsidRPr="006F6C9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F6C9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F6C98" w:rsidRPr="006F6C98" w:rsidRDefault="006F6C98" w:rsidP="006F6C98">
      <w:pPr>
        <w:pStyle w:val="a6"/>
        <w:rPr>
          <w:rFonts w:ascii="Times New Roman" w:hAnsi="Times New Roman" w:cs="Times New Roman"/>
          <w:sz w:val="28"/>
          <w:szCs w:val="28"/>
        </w:rPr>
      </w:pPr>
      <w:r w:rsidRPr="006F6C98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                              </w:t>
      </w:r>
      <w:proofErr w:type="spellStart"/>
      <w:r w:rsidRPr="006F6C98">
        <w:rPr>
          <w:rFonts w:ascii="Times New Roman" w:hAnsi="Times New Roman" w:cs="Times New Roman"/>
          <w:sz w:val="28"/>
          <w:szCs w:val="28"/>
        </w:rPr>
        <w:t>С.Н.Высочин</w:t>
      </w:r>
      <w:proofErr w:type="spellEnd"/>
    </w:p>
    <w:p w:rsidR="006F6C98" w:rsidRPr="006F6C98" w:rsidRDefault="006F6C98" w:rsidP="006F6C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6C98" w:rsidRDefault="006F6C98" w:rsidP="006F6C98">
      <w:pPr>
        <w:tabs>
          <w:tab w:val="right" w:pos="9355"/>
        </w:tabs>
        <w:rPr>
          <w:sz w:val="28"/>
          <w:szCs w:val="28"/>
        </w:rPr>
      </w:pPr>
    </w:p>
    <w:p w:rsidR="006F6C98" w:rsidRDefault="006F6C98" w:rsidP="006F6C98">
      <w:pPr>
        <w:tabs>
          <w:tab w:val="right" w:pos="9355"/>
        </w:tabs>
        <w:rPr>
          <w:sz w:val="28"/>
          <w:szCs w:val="28"/>
        </w:rPr>
      </w:pPr>
    </w:p>
    <w:p w:rsidR="006F6C98" w:rsidRDefault="006F6C98" w:rsidP="006F6C98">
      <w:pPr>
        <w:tabs>
          <w:tab w:val="right" w:pos="9355"/>
        </w:tabs>
        <w:rPr>
          <w:sz w:val="28"/>
          <w:szCs w:val="28"/>
        </w:rPr>
      </w:pPr>
    </w:p>
    <w:p w:rsidR="006F6C98" w:rsidRDefault="006F6C98" w:rsidP="006F6C98">
      <w:pPr>
        <w:tabs>
          <w:tab w:val="right" w:pos="9355"/>
        </w:tabs>
        <w:rPr>
          <w:sz w:val="28"/>
          <w:szCs w:val="28"/>
        </w:rPr>
      </w:pPr>
    </w:p>
    <w:p w:rsidR="006F6C98" w:rsidRDefault="006F6C98" w:rsidP="006F6C98">
      <w:pPr>
        <w:tabs>
          <w:tab w:val="right" w:pos="9355"/>
        </w:tabs>
        <w:rPr>
          <w:sz w:val="28"/>
          <w:szCs w:val="28"/>
        </w:rPr>
      </w:pPr>
    </w:p>
    <w:p w:rsidR="006F6C98" w:rsidRDefault="006F6C98" w:rsidP="006F6C98">
      <w:pPr>
        <w:tabs>
          <w:tab w:val="right" w:pos="9355"/>
        </w:tabs>
        <w:rPr>
          <w:sz w:val="28"/>
          <w:szCs w:val="28"/>
        </w:rPr>
      </w:pPr>
    </w:p>
    <w:p w:rsidR="009066A4" w:rsidRDefault="009066A4"/>
    <w:sectPr w:rsidR="009066A4" w:rsidSect="00B8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2FD8"/>
    <w:multiLevelType w:val="hybridMultilevel"/>
    <w:tmpl w:val="A992D1A4"/>
    <w:lvl w:ilvl="0" w:tplc="9F46DE2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C98"/>
    <w:rsid w:val="00056EFB"/>
    <w:rsid w:val="00084E49"/>
    <w:rsid w:val="000865B6"/>
    <w:rsid w:val="00086EEF"/>
    <w:rsid w:val="00096D8D"/>
    <w:rsid w:val="00135C21"/>
    <w:rsid w:val="001A434F"/>
    <w:rsid w:val="001D3B9E"/>
    <w:rsid w:val="002556C1"/>
    <w:rsid w:val="00263AA9"/>
    <w:rsid w:val="002A27AE"/>
    <w:rsid w:val="00311C5B"/>
    <w:rsid w:val="00382FF5"/>
    <w:rsid w:val="003850BC"/>
    <w:rsid w:val="003A4A7B"/>
    <w:rsid w:val="00430FF8"/>
    <w:rsid w:val="00472A1A"/>
    <w:rsid w:val="00473805"/>
    <w:rsid w:val="004E4724"/>
    <w:rsid w:val="0054182D"/>
    <w:rsid w:val="005423BE"/>
    <w:rsid w:val="00563F1B"/>
    <w:rsid w:val="00621FB2"/>
    <w:rsid w:val="0065045D"/>
    <w:rsid w:val="006645FD"/>
    <w:rsid w:val="006C39FA"/>
    <w:rsid w:val="006E0F31"/>
    <w:rsid w:val="006F6C98"/>
    <w:rsid w:val="0075595D"/>
    <w:rsid w:val="00793F52"/>
    <w:rsid w:val="007F517C"/>
    <w:rsid w:val="007F6563"/>
    <w:rsid w:val="00861CF5"/>
    <w:rsid w:val="009066A4"/>
    <w:rsid w:val="009B47BF"/>
    <w:rsid w:val="009C3A32"/>
    <w:rsid w:val="00A705BD"/>
    <w:rsid w:val="00AF49E2"/>
    <w:rsid w:val="00B82928"/>
    <w:rsid w:val="00BE38FE"/>
    <w:rsid w:val="00BF7E01"/>
    <w:rsid w:val="00C23A07"/>
    <w:rsid w:val="00C40B84"/>
    <w:rsid w:val="00C84899"/>
    <w:rsid w:val="00D47028"/>
    <w:rsid w:val="00DA7BDC"/>
    <w:rsid w:val="00E0283E"/>
    <w:rsid w:val="00E447F8"/>
    <w:rsid w:val="00E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28"/>
  </w:style>
  <w:style w:type="paragraph" w:styleId="3">
    <w:name w:val="heading 3"/>
    <w:basedOn w:val="a"/>
    <w:next w:val="a"/>
    <w:link w:val="30"/>
    <w:semiHidden/>
    <w:unhideWhenUsed/>
    <w:qFormat/>
    <w:rsid w:val="006F6C9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6C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6F6C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6F6C9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6F6C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rsid w:val="006F6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F6C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3974-5CCD-40A1-B8D0-BF336139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25</cp:revision>
  <cp:lastPrinted>2019-12-06T05:54:00Z</cp:lastPrinted>
  <dcterms:created xsi:type="dcterms:W3CDTF">2019-11-06T13:26:00Z</dcterms:created>
  <dcterms:modified xsi:type="dcterms:W3CDTF">2019-12-06T05:54:00Z</dcterms:modified>
</cp:coreProperties>
</file>