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4F" w:rsidRPr="00AB354F" w:rsidRDefault="00AB354F" w:rsidP="00AB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AB354F">
        <w:rPr>
          <w:rFonts w:ascii="Times New Roman" w:hAnsi="Times New Roman" w:cs="Times New Roman"/>
          <w:b/>
          <w:sz w:val="28"/>
          <w:szCs w:val="28"/>
        </w:rPr>
        <w:t>СОВЕТ КУГОЕЙСКОГО СЕЛЬСКОГО ПОСЕЛЕНИЯ</w:t>
      </w:r>
    </w:p>
    <w:p w:rsidR="00AB354F" w:rsidRDefault="00AB354F" w:rsidP="00AB354F">
      <w:pPr>
        <w:pStyle w:val="3"/>
      </w:pPr>
      <w:r>
        <w:t>КРЫЛОВСКОГО РАЙОНА</w:t>
      </w:r>
    </w:p>
    <w:p w:rsidR="00AB354F" w:rsidRDefault="00AB354F" w:rsidP="00AB354F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:rsidR="00AB354F" w:rsidRDefault="00AB354F" w:rsidP="00AB354F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B354F" w:rsidRDefault="00AB354F" w:rsidP="00AB354F">
      <w:pPr>
        <w:pStyle w:val="a3"/>
        <w:jc w:val="left"/>
        <w:rPr>
          <w:b/>
        </w:rPr>
      </w:pPr>
    </w:p>
    <w:p w:rsidR="00AB354F" w:rsidRDefault="00AB354F" w:rsidP="00AB354F">
      <w:pPr>
        <w:pStyle w:val="a3"/>
        <w:rPr>
          <w:b/>
          <w:sz w:val="24"/>
          <w:szCs w:val="24"/>
          <w:u w:val="single"/>
        </w:rPr>
      </w:pPr>
      <w:r>
        <w:t>от __</w:t>
      </w:r>
      <w:r w:rsidR="009439BB">
        <w:t>21.11.2019</w:t>
      </w:r>
      <w:r>
        <w:t>__________</w:t>
      </w:r>
      <w:r>
        <w:rPr>
          <w:b/>
          <w:sz w:val="24"/>
          <w:szCs w:val="24"/>
        </w:rPr>
        <w:t xml:space="preserve">         </w:t>
      </w:r>
      <w:r>
        <w:t xml:space="preserve"> № </w:t>
      </w:r>
      <w:r w:rsidR="009439BB">
        <w:rPr>
          <w:u w:val="single"/>
        </w:rPr>
        <w:t>16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>протокол  № _</w:t>
      </w:r>
      <w:r w:rsidR="009439BB">
        <w:rPr>
          <w:bCs/>
          <w:szCs w:val="24"/>
        </w:rPr>
        <w:t>5</w:t>
      </w:r>
      <w:r>
        <w:rPr>
          <w:bCs/>
          <w:szCs w:val="24"/>
        </w:rPr>
        <w:t>_____</w:t>
      </w:r>
    </w:p>
    <w:p w:rsidR="00AB354F" w:rsidRPr="00AB354F" w:rsidRDefault="00AB354F" w:rsidP="00AB35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354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B354F">
        <w:rPr>
          <w:rFonts w:ascii="Times New Roman" w:hAnsi="Times New Roman" w:cs="Times New Roman"/>
          <w:sz w:val="28"/>
          <w:szCs w:val="28"/>
        </w:rPr>
        <w:t xml:space="preserve"> Кугоейская</w:t>
      </w:r>
    </w:p>
    <w:p w:rsidR="00AB354F" w:rsidRDefault="00AB354F" w:rsidP="00AB354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354F" w:rsidRDefault="00AB354F" w:rsidP="00AB3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Совета Кугоейского сельского поселения Крыловского района от 26.10.2017 года  №124 « О земельном налоге на территории Кугоейского сельского поселения </w:t>
      </w:r>
    </w:p>
    <w:p w:rsidR="00AB354F" w:rsidRDefault="00AB354F" w:rsidP="00AB3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района»</w:t>
      </w:r>
    </w:p>
    <w:p w:rsidR="00AB354F" w:rsidRDefault="00AB354F" w:rsidP="00AB3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B354F" w:rsidRDefault="00AB354F" w:rsidP="00AB3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B354F" w:rsidRDefault="00AB354F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изменгений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 законодательные акты Российской Федерации о налогах и сборах», Федеральным законом от 29 сентября 2019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FA679C">
        <w:rPr>
          <w:rFonts w:ascii="Times New Roman" w:hAnsi="Times New Roman" w:cs="Times New Roman"/>
          <w:b w:val="0"/>
          <w:sz w:val="28"/>
          <w:szCs w:val="28"/>
        </w:rPr>
        <w:t xml:space="preserve">№ 325-ФЗ «О внесении изменений в части первую и вторую Налогового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статьей 26 Устава Кугоейского сельского поселения Крыловского района,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 Кугоейского сельского поселения Крыловского района,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AB354F" w:rsidRDefault="00AB354F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Внести изменения в решение Совета Кугоейского сельского поселения Крыловского района от 26.10.2017  №124  «О земельном налоге на территории Кугоейского сельского поселения Крыловского района»</w:t>
      </w:r>
      <w:r w:rsidR="00FA679C">
        <w:rPr>
          <w:rFonts w:ascii="Times New Roman" w:hAnsi="Times New Roman" w:cs="Times New Roman"/>
          <w:b w:val="0"/>
          <w:sz w:val="28"/>
          <w:szCs w:val="28"/>
        </w:rPr>
        <w:t xml:space="preserve"> (далее – Решение)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B354F" w:rsidRDefault="00AB354F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27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1.1. </w:t>
      </w:r>
      <w:r w:rsidR="00FA679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FA679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DD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79C">
        <w:rPr>
          <w:rFonts w:ascii="Times New Roman" w:hAnsi="Times New Roman" w:cs="Times New Roman"/>
          <w:b w:val="0"/>
          <w:sz w:val="28"/>
          <w:szCs w:val="28"/>
        </w:rPr>
        <w:t xml:space="preserve">Решения слова </w:t>
      </w:r>
      <w:r w:rsidR="002B4DD7">
        <w:rPr>
          <w:rFonts w:ascii="Times New Roman" w:hAnsi="Times New Roman" w:cs="Times New Roman"/>
          <w:b w:val="0"/>
          <w:sz w:val="28"/>
          <w:szCs w:val="28"/>
        </w:rPr>
        <w:t>«и сроки» исключить.</w:t>
      </w:r>
    </w:p>
    <w:p w:rsidR="00AA711C" w:rsidRDefault="00AA711C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1.2. В подпункте 1 пункта 3 Решения слова «для садоводства, огородничества или животноводства, а также дачного хозяйства» исключить.</w:t>
      </w:r>
    </w:p>
    <w:p w:rsidR="00E46607" w:rsidRDefault="00AB354F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A71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DD7">
        <w:rPr>
          <w:rFonts w:ascii="Times New Roman" w:hAnsi="Times New Roman" w:cs="Times New Roman"/>
          <w:b w:val="0"/>
          <w:sz w:val="28"/>
          <w:szCs w:val="28"/>
        </w:rPr>
        <w:t>1.</w:t>
      </w:r>
      <w:r w:rsidR="00AA711C">
        <w:rPr>
          <w:rFonts w:ascii="Times New Roman" w:hAnsi="Times New Roman" w:cs="Times New Roman"/>
          <w:b w:val="0"/>
          <w:sz w:val="28"/>
          <w:szCs w:val="28"/>
        </w:rPr>
        <w:t>3</w:t>
      </w:r>
      <w:r w:rsidR="002B4DD7">
        <w:rPr>
          <w:rFonts w:ascii="Times New Roman" w:hAnsi="Times New Roman" w:cs="Times New Roman"/>
          <w:b w:val="0"/>
          <w:sz w:val="28"/>
          <w:szCs w:val="28"/>
        </w:rPr>
        <w:t>. Подпункты 2</w:t>
      </w:r>
      <w:r w:rsidR="00C273EA">
        <w:rPr>
          <w:rFonts w:ascii="Times New Roman" w:hAnsi="Times New Roman" w:cs="Times New Roman"/>
          <w:b w:val="0"/>
          <w:sz w:val="28"/>
          <w:szCs w:val="28"/>
        </w:rPr>
        <w:t>,</w:t>
      </w:r>
      <w:r w:rsidR="002B4DD7">
        <w:rPr>
          <w:rFonts w:ascii="Times New Roman" w:hAnsi="Times New Roman" w:cs="Times New Roman"/>
          <w:b w:val="0"/>
          <w:sz w:val="28"/>
          <w:szCs w:val="28"/>
        </w:rPr>
        <w:t>3 пункта 3</w:t>
      </w:r>
      <w:r w:rsidR="00E46607">
        <w:rPr>
          <w:rFonts w:ascii="Times New Roman" w:hAnsi="Times New Roman" w:cs="Times New Roman"/>
          <w:b w:val="0"/>
          <w:sz w:val="28"/>
          <w:szCs w:val="28"/>
        </w:rPr>
        <w:t xml:space="preserve"> Решения изложить в новой редакции:</w:t>
      </w:r>
    </w:p>
    <w:p w:rsidR="00AB354F" w:rsidRDefault="00E46607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«2.</w:t>
      </w:r>
      <w:r w:rsidR="001C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C6A">
        <w:rPr>
          <w:rFonts w:ascii="Times New Roman" w:hAnsi="Times New Roman" w:cs="Times New Roman"/>
          <w:b w:val="0"/>
          <w:sz w:val="28"/>
          <w:szCs w:val="28"/>
        </w:rPr>
        <w:t>0,25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процента от кадастровой стоимости земельных участков – в отношении земельных участков, занятых жилищным фондом</w:t>
      </w:r>
      <w:r w:rsidR="00FF3B68">
        <w:rPr>
          <w:rFonts w:ascii="Times New Roman" w:hAnsi="Times New Roman" w:cs="Times New Roman"/>
          <w:b w:val="0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1C53BF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</w:t>
      </w:r>
      <w:r w:rsidR="001C53BF">
        <w:rPr>
          <w:rFonts w:ascii="Times New Roman" w:hAnsi="Times New Roman" w:cs="Times New Roman"/>
          <w:b w:val="0"/>
          <w:sz w:val="28"/>
          <w:szCs w:val="28"/>
        </w:rPr>
        <w:lastRenderedPageBreak/>
        <w:t>земельных участков, приобретенных (предоставленных) для индивидуального жилищного строительства</w:t>
      </w:r>
      <w:proofErr w:type="gramEnd"/>
      <w:r w:rsidR="001C53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1C53BF">
        <w:rPr>
          <w:rFonts w:ascii="Times New Roman" w:hAnsi="Times New Roman" w:cs="Times New Roman"/>
          <w:b w:val="0"/>
          <w:sz w:val="28"/>
          <w:szCs w:val="28"/>
        </w:rPr>
        <w:t>используемых</w:t>
      </w:r>
      <w:proofErr w:type="gramEnd"/>
      <w:r w:rsidR="001C53BF">
        <w:rPr>
          <w:rFonts w:ascii="Times New Roman" w:hAnsi="Times New Roman" w:cs="Times New Roman"/>
          <w:b w:val="0"/>
          <w:sz w:val="28"/>
          <w:szCs w:val="28"/>
        </w:rPr>
        <w:t xml:space="preserve"> в предпринимательской деятельности);</w:t>
      </w:r>
    </w:p>
    <w:p w:rsidR="001C53BF" w:rsidRDefault="001C53BF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3. 0,2</w:t>
      </w:r>
      <w:r w:rsidR="005A085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процента от кадастровой стоимости земельных участков</w:t>
      </w:r>
      <w:r w:rsidR="005A08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3EE">
        <w:rPr>
          <w:rFonts w:ascii="Times New Roman" w:hAnsi="Times New Roman" w:cs="Times New Roman"/>
          <w:b w:val="0"/>
          <w:sz w:val="28"/>
          <w:szCs w:val="28"/>
        </w:rPr>
        <w:t>-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="00B903EE">
        <w:rPr>
          <w:rFonts w:ascii="Times New Roman" w:hAnsi="Times New Roman" w:cs="Times New Roman"/>
          <w:b w:val="0"/>
          <w:sz w:val="28"/>
          <w:szCs w:val="28"/>
        </w:rPr>
        <w:t xml:space="preserve"> Федерации»;</w:t>
      </w:r>
    </w:p>
    <w:p w:rsidR="00AA711C" w:rsidRDefault="00AA711C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1.4. дополнить пункт 3 Решения подпунктами 4,</w:t>
      </w:r>
      <w:r w:rsidR="005A08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A0851">
        <w:rPr>
          <w:rFonts w:ascii="Times New Roman" w:hAnsi="Times New Roman" w:cs="Times New Roman"/>
          <w:b w:val="0"/>
          <w:sz w:val="28"/>
          <w:szCs w:val="28"/>
        </w:rPr>
        <w:t xml:space="preserve">, 6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AA711C" w:rsidRDefault="00AA711C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« 4) 1,</w:t>
      </w:r>
      <w:r w:rsidR="00F92C6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процента от кадастровой стоимости земельных участков</w:t>
      </w:r>
      <w:r w:rsidR="005049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в отношении земельных участков, приобретенных (предоставленных)</w:t>
      </w:r>
      <w:r w:rsidR="0050491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строительства, используемых в предпринимательской деятельности;</w:t>
      </w:r>
    </w:p>
    <w:p w:rsidR="0050491A" w:rsidRDefault="0050491A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5) 1,</w:t>
      </w:r>
      <w:r w:rsidR="00F92C6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процента от кадастровой стоимости земельных участков - в отношении используемых в предпринимательской деятельности</w:t>
      </w:r>
      <w:r w:rsidR="000A72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земельных участков</w:t>
      </w:r>
      <w:r w:rsidR="000A7244">
        <w:rPr>
          <w:rFonts w:ascii="Times New Roman" w:hAnsi="Times New Roman" w:cs="Times New Roman"/>
          <w:b w:val="0"/>
          <w:sz w:val="28"/>
          <w:szCs w:val="28"/>
        </w:rPr>
        <w:t>, приобретенных (предоставленных) для ведения личного подсобного  хозяйства, садоводства или огородничест</w:t>
      </w:r>
      <w:r w:rsidR="005A0851">
        <w:rPr>
          <w:rFonts w:ascii="Times New Roman" w:hAnsi="Times New Roman" w:cs="Times New Roman"/>
          <w:b w:val="0"/>
          <w:sz w:val="28"/>
          <w:szCs w:val="28"/>
        </w:rPr>
        <w:t>ва;</w:t>
      </w:r>
    </w:p>
    <w:p w:rsidR="005A0851" w:rsidRDefault="005A0851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6)  1,5 процента от кадастровой стоимости земельных участков - в отношении прочих земельных участков». </w:t>
      </w:r>
    </w:p>
    <w:p w:rsidR="000A7244" w:rsidRDefault="000A7244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1.5. </w:t>
      </w:r>
      <w:r w:rsidR="002641D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264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1D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изложить в новой редакции:</w:t>
      </w:r>
    </w:p>
    <w:p w:rsidR="002641DE" w:rsidRDefault="002641DE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«5.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</w:t>
      </w:r>
      <w:r w:rsidR="00F92C6A">
        <w:rPr>
          <w:rFonts w:ascii="Times New Roman" w:hAnsi="Times New Roman" w:cs="Times New Roman"/>
          <w:b w:val="0"/>
          <w:sz w:val="28"/>
          <w:szCs w:val="28"/>
        </w:rPr>
        <w:t>плательщика на налоговую льготу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42BC2" w:rsidRDefault="002641DE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1.6. </w:t>
      </w:r>
      <w:r w:rsidR="00642BC2">
        <w:rPr>
          <w:rFonts w:ascii="Times New Roman" w:hAnsi="Times New Roman" w:cs="Times New Roman"/>
          <w:b w:val="0"/>
          <w:sz w:val="28"/>
          <w:szCs w:val="28"/>
        </w:rPr>
        <w:t>В пункте 6 Решения слова «и сроки» исключить.</w:t>
      </w:r>
    </w:p>
    <w:p w:rsidR="00642BC2" w:rsidRDefault="00642BC2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1.7. Подпункт 6.1 пункта 6 Решения изложить в новой редакции:</w:t>
      </w:r>
    </w:p>
    <w:p w:rsidR="00642BC2" w:rsidRDefault="00642BC2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«6.1.Налогоплательщиками-организациями земельный налог  (авансовые платежи) уплачивается в сроки, установленные Налоговым кодексом Российской Федерации».</w:t>
      </w:r>
    </w:p>
    <w:p w:rsidR="000A7244" w:rsidRDefault="00642BC2" w:rsidP="00AB35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1.8.</w:t>
      </w:r>
      <w:r w:rsidR="00FC2FEC">
        <w:rPr>
          <w:rFonts w:ascii="Times New Roman" w:hAnsi="Times New Roman" w:cs="Times New Roman"/>
          <w:b w:val="0"/>
          <w:sz w:val="28"/>
          <w:szCs w:val="28"/>
        </w:rPr>
        <w:t xml:space="preserve"> Подпункт 6.2 пункта 6 Решения исключить.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64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354F" w:rsidRDefault="00AB354F" w:rsidP="00AB35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5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B354F">
        <w:rPr>
          <w:rFonts w:ascii="Times New Roman" w:hAnsi="Times New Roman" w:cs="Times New Roman"/>
          <w:sz w:val="28"/>
          <w:szCs w:val="28"/>
        </w:rPr>
        <w:t>2.</w:t>
      </w:r>
      <w:r w:rsidRPr="00AB3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54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«Авангард» и разместить на официальном сайте администрации Кугоейского сельского поселения Крыловского района в информационно-телекоммуникационной сети «Интернет»</w:t>
      </w:r>
      <w:r w:rsidR="00BF6EFA">
        <w:rPr>
          <w:rFonts w:ascii="Times New Roman" w:hAnsi="Times New Roman" w:cs="Times New Roman"/>
          <w:sz w:val="28"/>
          <w:szCs w:val="28"/>
        </w:rPr>
        <w:t xml:space="preserve"> не позднее 30 ноября 2019 года</w:t>
      </w:r>
      <w:r w:rsidRPr="00AB354F">
        <w:rPr>
          <w:rFonts w:ascii="Times New Roman" w:hAnsi="Times New Roman" w:cs="Times New Roman"/>
          <w:sz w:val="28"/>
          <w:szCs w:val="28"/>
        </w:rPr>
        <w:t>.</w:t>
      </w:r>
    </w:p>
    <w:p w:rsidR="00BF6EFA" w:rsidRDefault="00BF6EFA" w:rsidP="00AB35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Подпункт</w:t>
      </w:r>
      <w:r w:rsidR="00CB6C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F92C6A">
        <w:rPr>
          <w:rFonts w:ascii="Times New Roman" w:hAnsi="Times New Roman" w:cs="Times New Roman"/>
          <w:sz w:val="28"/>
          <w:szCs w:val="28"/>
        </w:rPr>
        <w:t>,</w:t>
      </w:r>
      <w:r w:rsidR="00CB6CB7">
        <w:rPr>
          <w:rFonts w:ascii="Times New Roman" w:hAnsi="Times New Roman" w:cs="Times New Roman"/>
          <w:sz w:val="28"/>
          <w:szCs w:val="28"/>
        </w:rPr>
        <w:t xml:space="preserve"> 1.6</w:t>
      </w:r>
      <w:r>
        <w:rPr>
          <w:rFonts w:ascii="Times New Roman" w:hAnsi="Times New Roman" w:cs="Times New Roman"/>
          <w:sz w:val="28"/>
          <w:szCs w:val="28"/>
        </w:rPr>
        <w:t xml:space="preserve"> пункта 1 настоящего Решения вступает в силу с 1 января 2021 года, но не  ранее  чем по истечении одного месяца со дня его официального опубликования.</w:t>
      </w:r>
    </w:p>
    <w:p w:rsidR="00AE172D" w:rsidRDefault="00AE172D" w:rsidP="00AB35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Подпункты 1.</w:t>
      </w:r>
      <w:r w:rsidR="002514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1.</w:t>
      </w:r>
      <w:r w:rsidR="002514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1.</w:t>
      </w:r>
      <w:r w:rsidR="002514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 настоящего Решения вступают в силу с 1 января 2020 года, но не  ранее  чем по истечении одного месяца со дня его официального опубликования</w:t>
      </w:r>
      <w:r w:rsidR="00251459">
        <w:rPr>
          <w:rFonts w:ascii="Times New Roman" w:hAnsi="Times New Roman" w:cs="Times New Roman"/>
          <w:sz w:val="28"/>
          <w:szCs w:val="28"/>
        </w:rPr>
        <w:t>.</w:t>
      </w:r>
    </w:p>
    <w:p w:rsidR="00251459" w:rsidRDefault="00251459" w:rsidP="00AB35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 Подпункт 1.7 пункта 1 настоящего Решения вступает в силу с 1 января 2021 года, но не  ранее 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251459" w:rsidRPr="00AB354F" w:rsidRDefault="00251459" w:rsidP="00AB35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Пункт 2 настоящего Решения вступает в силу со дня его официального </w:t>
      </w:r>
      <w:r w:rsidR="00CB6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B354F" w:rsidRPr="00AB354F" w:rsidRDefault="00AB354F" w:rsidP="00AB35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5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6CB7">
        <w:rPr>
          <w:rFonts w:ascii="Times New Roman" w:hAnsi="Times New Roman" w:cs="Times New Roman"/>
          <w:sz w:val="28"/>
          <w:szCs w:val="28"/>
        </w:rPr>
        <w:t>7</w:t>
      </w:r>
      <w:r w:rsidRPr="00AB3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54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Кугоейского сельского поселения по национальным вопросам, законности, правопорядку</w:t>
      </w:r>
      <w:r w:rsidR="00F92C6A">
        <w:rPr>
          <w:rFonts w:ascii="Times New Roman" w:hAnsi="Times New Roman" w:cs="Times New Roman"/>
          <w:sz w:val="28"/>
          <w:szCs w:val="28"/>
        </w:rPr>
        <w:t>, общественным организациям (</w:t>
      </w:r>
      <w:proofErr w:type="spellStart"/>
      <w:r w:rsidR="00F92C6A">
        <w:rPr>
          <w:rFonts w:ascii="Times New Roman" w:hAnsi="Times New Roman" w:cs="Times New Roman"/>
          <w:sz w:val="28"/>
          <w:szCs w:val="28"/>
        </w:rPr>
        <w:t>Мусаитову</w:t>
      </w:r>
      <w:proofErr w:type="spellEnd"/>
      <w:r w:rsidR="004F6EDD">
        <w:rPr>
          <w:rFonts w:ascii="Times New Roman" w:hAnsi="Times New Roman" w:cs="Times New Roman"/>
          <w:sz w:val="28"/>
          <w:szCs w:val="28"/>
        </w:rPr>
        <w:t xml:space="preserve"> Т.А.</w:t>
      </w:r>
      <w:bookmarkStart w:id="0" w:name="_GoBack"/>
      <w:bookmarkEnd w:id="0"/>
      <w:r w:rsidRPr="00AB354F">
        <w:rPr>
          <w:rFonts w:ascii="Times New Roman" w:hAnsi="Times New Roman" w:cs="Times New Roman"/>
          <w:sz w:val="28"/>
          <w:szCs w:val="28"/>
        </w:rPr>
        <w:t>).</w:t>
      </w:r>
    </w:p>
    <w:p w:rsidR="00AB354F" w:rsidRPr="00AB354F" w:rsidRDefault="00AB354F" w:rsidP="00AB35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54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B354F" w:rsidRPr="00AB354F" w:rsidRDefault="00AB354F" w:rsidP="00AB354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354F" w:rsidRPr="00AB354F" w:rsidRDefault="00AB354F" w:rsidP="00AB354F">
      <w:pPr>
        <w:pStyle w:val="a5"/>
        <w:rPr>
          <w:rFonts w:ascii="Times New Roman" w:hAnsi="Times New Roman" w:cs="Times New Roman"/>
          <w:sz w:val="28"/>
          <w:szCs w:val="28"/>
        </w:rPr>
      </w:pPr>
      <w:r w:rsidRPr="00AB354F">
        <w:rPr>
          <w:rFonts w:ascii="Times New Roman" w:hAnsi="Times New Roman" w:cs="Times New Roman"/>
          <w:sz w:val="28"/>
          <w:szCs w:val="28"/>
        </w:rPr>
        <w:t xml:space="preserve">Глава Кугоейского </w:t>
      </w:r>
      <w:proofErr w:type="gramStart"/>
      <w:r w:rsidRPr="00AB354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B354F" w:rsidRPr="00AB354F" w:rsidRDefault="00AB354F" w:rsidP="00AB354F">
      <w:pPr>
        <w:pStyle w:val="a5"/>
        <w:rPr>
          <w:rFonts w:ascii="Times New Roman" w:hAnsi="Times New Roman" w:cs="Times New Roman"/>
          <w:sz w:val="28"/>
          <w:szCs w:val="28"/>
        </w:rPr>
      </w:pPr>
      <w:r w:rsidRPr="00AB354F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</w:t>
      </w:r>
      <w:r w:rsidR="00CB6CB7">
        <w:rPr>
          <w:rFonts w:ascii="Times New Roman" w:hAnsi="Times New Roman" w:cs="Times New Roman"/>
          <w:sz w:val="28"/>
          <w:szCs w:val="28"/>
        </w:rPr>
        <w:t xml:space="preserve">     </w:t>
      </w:r>
      <w:r w:rsidRPr="00AB354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B354F"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  <w:r w:rsidRPr="00AB3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4F" w:rsidRPr="00AB354F" w:rsidRDefault="00AB354F" w:rsidP="00AB35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4B3" w:rsidRPr="00AB354F" w:rsidRDefault="004C64B3" w:rsidP="00AB354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64B3" w:rsidRPr="00AB354F" w:rsidSect="00E4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54F"/>
    <w:rsid w:val="000A7244"/>
    <w:rsid w:val="001C53BF"/>
    <w:rsid w:val="00251459"/>
    <w:rsid w:val="002641DE"/>
    <w:rsid w:val="002B4DD7"/>
    <w:rsid w:val="004806E0"/>
    <w:rsid w:val="004C64B3"/>
    <w:rsid w:val="004F6EDD"/>
    <w:rsid w:val="0050491A"/>
    <w:rsid w:val="005A0851"/>
    <w:rsid w:val="00642BC2"/>
    <w:rsid w:val="009439BB"/>
    <w:rsid w:val="00AA711C"/>
    <w:rsid w:val="00AB354F"/>
    <w:rsid w:val="00AE172D"/>
    <w:rsid w:val="00B401E3"/>
    <w:rsid w:val="00B903EE"/>
    <w:rsid w:val="00BF6EFA"/>
    <w:rsid w:val="00C273EA"/>
    <w:rsid w:val="00C479C6"/>
    <w:rsid w:val="00CB6CB7"/>
    <w:rsid w:val="00E35F6F"/>
    <w:rsid w:val="00E4030F"/>
    <w:rsid w:val="00E46607"/>
    <w:rsid w:val="00EE1996"/>
    <w:rsid w:val="00F92C6A"/>
    <w:rsid w:val="00FA679C"/>
    <w:rsid w:val="00FC2FEC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F"/>
  </w:style>
  <w:style w:type="paragraph" w:styleId="3">
    <w:name w:val="heading 3"/>
    <w:basedOn w:val="a"/>
    <w:next w:val="a"/>
    <w:link w:val="30"/>
    <w:semiHidden/>
    <w:unhideWhenUsed/>
    <w:qFormat/>
    <w:rsid w:val="00AB35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35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B35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AB354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AB3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AB3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2019-12-06T06:02:00Z</cp:lastPrinted>
  <dcterms:created xsi:type="dcterms:W3CDTF">2019-11-05T06:18:00Z</dcterms:created>
  <dcterms:modified xsi:type="dcterms:W3CDTF">2019-12-06T06:03:00Z</dcterms:modified>
</cp:coreProperties>
</file>