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F3" w:rsidRDefault="007C4AF3" w:rsidP="007C4AF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День семь, любви и верности.</w:t>
      </w:r>
    </w:p>
    <w:p w:rsidR="007C4AF3" w:rsidRDefault="007C4AF3" w:rsidP="007C4AF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 июля, накануне празднования </w:t>
      </w:r>
      <w:r>
        <w:rPr>
          <w:b/>
          <w:bCs/>
          <w:sz w:val="28"/>
          <w:szCs w:val="28"/>
        </w:rPr>
        <w:t>Дня семьи, любви и верности</w:t>
      </w:r>
      <w:r>
        <w:rPr>
          <w:sz w:val="28"/>
          <w:szCs w:val="28"/>
        </w:rPr>
        <w:t xml:space="preserve"> в Кугоейской ПБ состоялся семейный праздник. Он стал одним из главных мероприятий, приуроченных к этой дате. В честь этого дня работники библиотеки, поздравили семьи  Кугоейского сельского  поселения, которые прожили и здравствуют в браке тридцать и более лет. Семейные пары были награждены медалями «За любовь и верность», открытками и букетами ромашек. Семьи обменялись друг с другом различными секретами — пожеланиями счастливой семейной жизни. Праздник был наполнен развлечениями.</w:t>
      </w:r>
    </w:p>
    <w:p w:rsidR="007C4AF3" w:rsidRDefault="007C4AF3" w:rsidP="007C4AF3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35200" cy="235080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23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AF3" w:rsidRDefault="007C4AF3" w:rsidP="007C4AF3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150720" cy="2024279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0720" cy="20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AF3" w:rsidRDefault="007C4AF3" w:rsidP="007C4AF3">
      <w:pPr>
        <w:pStyle w:val="Standard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54840" cy="2157840"/>
            <wp:effectExtent l="0" t="0" r="0" b="0"/>
            <wp:wrapTopAndBottom/>
            <wp:docPr id="3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840" cy="215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Подготовила: заведующая «Кугоейской ПБ»  В.М.Морозова.</w:t>
      </w:r>
    </w:p>
    <w:p w:rsidR="00531F85" w:rsidRDefault="00531F85"/>
    <w:sectPr w:rsidR="00531F85" w:rsidSect="00126D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C4AF3"/>
    <w:rsid w:val="00531F85"/>
    <w:rsid w:val="007C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4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2015-09-04T07:27:00Z</dcterms:created>
  <dcterms:modified xsi:type="dcterms:W3CDTF">2015-09-04T07:30:00Z</dcterms:modified>
</cp:coreProperties>
</file>